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2A" w:rsidRDefault="005E2D58" w:rsidP="00AE7DD1">
      <w:pPr>
        <w:jc w:val="center"/>
        <w:rPr>
          <w:rStyle w:val="Strong"/>
          <w:rFonts w:cs="Arial"/>
          <w:b w:val="0"/>
          <w:sz w:val="18"/>
          <w:szCs w:val="18"/>
        </w:rPr>
      </w:pPr>
      <w:r>
        <w:rPr>
          <w:noProof/>
          <w:lang w:eastAsia="nl-NL"/>
        </w:rPr>
        <mc:AlternateContent>
          <mc:Choice Requires="wps">
            <w:drawing>
              <wp:anchor distT="0" distB="0" distL="114300" distR="114300" simplePos="0" relativeHeight="251666432" behindDoc="0" locked="0" layoutInCell="1" allowOverlap="1">
                <wp:simplePos x="0" y="0"/>
                <wp:positionH relativeFrom="column">
                  <wp:posOffset>-885825</wp:posOffset>
                </wp:positionH>
                <wp:positionV relativeFrom="paragraph">
                  <wp:posOffset>-1238885</wp:posOffset>
                </wp:positionV>
                <wp:extent cx="7515225" cy="1278890"/>
                <wp:effectExtent l="0" t="889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278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041" w:rsidRPr="000856DB" w:rsidRDefault="00EC0041" w:rsidP="00094968">
                            <w:pPr>
                              <w:jc w:val="center"/>
                              <w:rPr>
                                <w:rFonts w:cs="Arial"/>
                                <w:b/>
                                <w:sz w:val="44"/>
                                <w:szCs w:val="44"/>
                              </w:rPr>
                            </w:pPr>
                            <w:r>
                              <w:rPr>
                                <w:rFonts w:cs="Arial"/>
                                <w:b/>
                                <w:sz w:val="44"/>
                                <w:szCs w:val="44"/>
                              </w:rPr>
                              <w:t>Uw problemen gaan in rook op</w:t>
                            </w:r>
                            <w:r w:rsidRPr="00D51139">
                              <w:rPr>
                                <w:rFonts w:cs="Arial"/>
                                <w:b/>
                                <w:sz w:val="44"/>
                                <w:szCs w:val="44"/>
                              </w:rPr>
                              <w:t xml:space="preserve"> </w:t>
                            </w:r>
                            <w:r w:rsidR="003E1326">
                              <w:rPr>
                                <w:rFonts w:cs="Arial"/>
                                <w:b/>
                                <w:sz w:val="44"/>
                                <w:szCs w:val="44"/>
                              </w:rPr>
                              <w:t>2.0</w:t>
                            </w:r>
                          </w:p>
                          <w:p w:rsidR="00EC0041" w:rsidRPr="004D6A88" w:rsidRDefault="00EC0041" w:rsidP="00094968">
                            <w:pPr>
                              <w:spacing w:line="360" w:lineRule="auto"/>
                              <w:rPr>
                                <w:rFonts w:cs="Arial"/>
                                <w:sz w:val="28"/>
                                <w:szCs w:val="28"/>
                              </w:rPr>
                            </w:pPr>
                          </w:p>
                          <w:p w:rsidR="00EC0041" w:rsidRPr="00482BAA" w:rsidRDefault="003E1326" w:rsidP="003E1326">
                            <w:pPr>
                              <w:spacing w:line="360" w:lineRule="auto"/>
                              <w:jc w:val="center"/>
                              <w:rPr>
                                <w:rFonts w:cs="Arial"/>
                                <w:sz w:val="28"/>
                                <w:szCs w:val="28"/>
                              </w:rPr>
                            </w:pPr>
                            <w:r>
                              <w:rPr>
                                <w:rFonts w:cs="Arial"/>
                                <w:sz w:val="28"/>
                                <w:szCs w:val="28"/>
                              </w:rPr>
                              <w:t>Huidige w</w:t>
                            </w:r>
                            <w:r w:rsidR="00EC0041" w:rsidRPr="00482BAA">
                              <w:rPr>
                                <w:rFonts w:cs="Arial"/>
                                <w:sz w:val="28"/>
                                <w:szCs w:val="28"/>
                              </w:rPr>
                              <w:t xml:space="preserve">etenschappelijke kennis en </w:t>
                            </w:r>
                            <w:r>
                              <w:rPr>
                                <w:rFonts w:cs="Arial"/>
                                <w:sz w:val="28"/>
                                <w:szCs w:val="28"/>
                              </w:rPr>
                              <w:t>achtergronden</w:t>
                            </w:r>
                            <w:r w:rsidR="00EC0041" w:rsidRPr="00482BAA">
                              <w:rPr>
                                <w:rFonts w:cs="Arial"/>
                                <w:sz w:val="28"/>
                                <w:szCs w:val="28"/>
                              </w:rPr>
                              <w:t xml:space="preserve"> van tabaksverslaving</w:t>
                            </w:r>
                          </w:p>
                          <w:p w:rsidR="00EC0041" w:rsidRPr="0040676E" w:rsidRDefault="00EC0041" w:rsidP="0040676E">
                            <w:pP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9.75pt;margin-top:-97.55pt;width:591.75pt;height:10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" stroked="f">
                <v:fill opacity="0"/>
                <v:textbox>
                  <w:txbxContent>
                    <w:p w:rsidR="00EC0041" w:rsidRPr="000856DB" w:rsidRDefault="00EC0041" w:rsidP="00094968">
                      <w:pPr>
                        <w:jc w:val="center"/>
                        <w:rPr>
                          <w:rFonts w:cs="Arial"/>
                          <w:b/>
                          <w:sz w:val="44"/>
                          <w:szCs w:val="44"/>
                        </w:rPr>
                      </w:pPr>
                      <w:r>
                        <w:rPr>
                          <w:rFonts w:cs="Arial"/>
                          <w:b/>
                          <w:sz w:val="44"/>
                          <w:szCs w:val="44"/>
                        </w:rPr>
                        <w:t>Uw problemen gaan in rook op</w:t>
                      </w:r>
                      <w:r w:rsidRPr="00D51139">
                        <w:rPr>
                          <w:rFonts w:cs="Arial"/>
                          <w:b/>
                          <w:sz w:val="44"/>
                          <w:szCs w:val="44"/>
                        </w:rPr>
                        <w:t xml:space="preserve"> </w:t>
                      </w:r>
                      <w:r w:rsidR="003E1326">
                        <w:rPr>
                          <w:rFonts w:cs="Arial"/>
                          <w:b/>
                          <w:sz w:val="44"/>
                          <w:szCs w:val="44"/>
                        </w:rPr>
                        <w:t>2.0</w:t>
                      </w:r>
                    </w:p>
                    <w:p w:rsidR="00EC0041" w:rsidRPr="004D6A88" w:rsidRDefault="00EC0041" w:rsidP="00094968">
                      <w:pPr>
                        <w:spacing w:line="360" w:lineRule="auto"/>
                        <w:rPr>
                          <w:rFonts w:cs="Arial"/>
                          <w:sz w:val="28"/>
                          <w:szCs w:val="28"/>
                        </w:rPr>
                      </w:pPr>
                    </w:p>
                    <w:p w:rsidR="00EC0041" w:rsidRPr="00482BAA" w:rsidRDefault="003E1326" w:rsidP="003E1326">
                      <w:pPr>
                        <w:spacing w:line="360" w:lineRule="auto"/>
                        <w:jc w:val="center"/>
                        <w:rPr>
                          <w:rFonts w:cs="Arial"/>
                          <w:sz w:val="28"/>
                          <w:szCs w:val="28"/>
                        </w:rPr>
                      </w:pPr>
                      <w:r>
                        <w:rPr>
                          <w:rFonts w:cs="Arial"/>
                          <w:sz w:val="28"/>
                          <w:szCs w:val="28"/>
                        </w:rPr>
                        <w:t>Huidige w</w:t>
                      </w:r>
                      <w:r w:rsidR="00EC0041" w:rsidRPr="00482BAA">
                        <w:rPr>
                          <w:rFonts w:cs="Arial"/>
                          <w:sz w:val="28"/>
                          <w:szCs w:val="28"/>
                        </w:rPr>
                        <w:t xml:space="preserve">etenschappelijke kennis en </w:t>
                      </w:r>
                      <w:r>
                        <w:rPr>
                          <w:rFonts w:cs="Arial"/>
                          <w:sz w:val="28"/>
                          <w:szCs w:val="28"/>
                        </w:rPr>
                        <w:t>achtergronden</w:t>
                      </w:r>
                      <w:r w:rsidR="00EC0041" w:rsidRPr="00482BAA">
                        <w:rPr>
                          <w:rFonts w:cs="Arial"/>
                          <w:sz w:val="28"/>
                          <w:szCs w:val="28"/>
                        </w:rPr>
                        <w:t xml:space="preserve"> van tabaksverslaving</w:t>
                      </w:r>
                    </w:p>
                    <w:p w:rsidR="00EC0041" w:rsidRPr="0040676E" w:rsidRDefault="00EC0041" w:rsidP="0040676E">
                      <w:pPr>
                        <w:rPr>
                          <w:szCs w:val="28"/>
                        </w:rPr>
                      </w:pPr>
                    </w:p>
                  </w:txbxContent>
                </v:textbox>
              </v:shape>
            </w:pict>
          </mc:Fallback>
        </mc:AlternateContent>
      </w:r>
    </w:p>
    <w:p w:rsidR="00094968" w:rsidRDefault="001537DE" w:rsidP="00094968">
      <w:pPr>
        <w:pStyle w:val="NormalWeb"/>
        <w:spacing w:line="360" w:lineRule="auto"/>
        <w:rPr>
          <w:rFonts w:ascii="Arial" w:hAnsi="Arial" w:cs="Arial"/>
          <w:sz w:val="18"/>
          <w:szCs w:val="18"/>
        </w:rPr>
      </w:pPr>
      <w:r>
        <w:rPr>
          <w:rFonts w:ascii="Arial" w:hAnsi="Arial" w:cs="Arial"/>
          <w:sz w:val="18"/>
          <w:szCs w:val="18"/>
        </w:rPr>
        <w:t>Per jaar onderneemt</w:t>
      </w:r>
      <w:r w:rsidR="00094968" w:rsidRPr="00D9504B">
        <w:rPr>
          <w:rFonts w:ascii="Arial" w:hAnsi="Arial" w:cs="Arial"/>
          <w:sz w:val="18"/>
          <w:szCs w:val="18"/>
        </w:rPr>
        <w:t xml:space="preserve"> ongeveer een kwart van de rokers een stoppoging. In absolute getallen komt dit neer op ongeveer een miljoen</w:t>
      </w:r>
      <w:r>
        <w:rPr>
          <w:rFonts w:ascii="Arial" w:hAnsi="Arial" w:cs="Arial"/>
          <w:sz w:val="18"/>
          <w:szCs w:val="18"/>
        </w:rPr>
        <w:t xml:space="preserve"> stoppers</w:t>
      </w:r>
      <w:r w:rsidR="00094968" w:rsidRPr="00D9504B">
        <w:rPr>
          <w:rFonts w:ascii="Arial" w:hAnsi="Arial" w:cs="Arial"/>
          <w:sz w:val="18"/>
          <w:szCs w:val="18"/>
        </w:rPr>
        <w:t>. Veel van deze rokers bezoeken jaarlijks tenminste eenmaal de huisarts. Het is van groot belang de potentiële stopper te herkennen, de juiste behoeften aan het licht te krijgen en passende interventies te bieden. Dit zal het slagingspercentage van de stoppoging aanzienlijk doen toenemen en de behandeling va</w:t>
      </w:r>
      <w:r w:rsidR="00094968">
        <w:rPr>
          <w:rFonts w:ascii="Arial" w:hAnsi="Arial" w:cs="Arial"/>
          <w:sz w:val="18"/>
          <w:szCs w:val="18"/>
        </w:rPr>
        <w:t xml:space="preserve">n eventuele andere aandoeningen eenvoudiger </w:t>
      </w:r>
      <w:r w:rsidR="00094968" w:rsidRPr="00D9504B">
        <w:rPr>
          <w:rFonts w:ascii="Arial" w:hAnsi="Arial" w:cs="Arial"/>
          <w:sz w:val="18"/>
          <w:szCs w:val="18"/>
        </w:rPr>
        <w:t>maken</w:t>
      </w:r>
      <w:r w:rsidR="00094968" w:rsidRPr="00B3297E">
        <w:rPr>
          <w:rFonts w:ascii="Arial" w:hAnsi="Arial" w:cs="Arial"/>
          <w:sz w:val="18"/>
          <w:szCs w:val="18"/>
        </w:rPr>
        <w:t xml:space="preserve">. </w:t>
      </w:r>
      <w:r w:rsidR="00094968" w:rsidRPr="007D2B06">
        <w:rPr>
          <w:rFonts w:ascii="Arial" w:hAnsi="Arial" w:cs="Arial"/>
          <w:sz w:val="18"/>
          <w:szCs w:val="18"/>
        </w:rPr>
        <w:t xml:space="preserve">Deze nascholing is </w:t>
      </w:r>
      <w:r w:rsidR="001D0890" w:rsidRPr="007D2B06">
        <w:rPr>
          <w:rFonts w:ascii="Arial" w:hAnsi="Arial" w:cs="Arial"/>
          <w:sz w:val="18"/>
          <w:szCs w:val="18"/>
        </w:rPr>
        <w:t xml:space="preserve">geaccrediteerd voor registratie </w:t>
      </w:r>
      <w:r w:rsidR="00094968" w:rsidRPr="007D2B06">
        <w:rPr>
          <w:rFonts w:ascii="Arial" w:hAnsi="Arial" w:cs="Arial"/>
          <w:sz w:val="18"/>
          <w:szCs w:val="18"/>
        </w:rPr>
        <w:t>in het Kwaliteitsregister Stoppen met  Roken.</w:t>
      </w:r>
    </w:p>
    <w:p w:rsidR="00AE33E5" w:rsidRDefault="00AE33E5" w:rsidP="00AC307D">
      <w:pPr>
        <w:ind w:left="-426"/>
      </w:pPr>
    </w:p>
    <w:p w:rsidR="00AE33E5" w:rsidRDefault="002C78D0" w:rsidP="00AC307D">
      <w:pPr>
        <w:ind w:left="-426"/>
      </w:pPr>
      <w:r>
        <w:rPr>
          <w:noProof/>
          <w:lang w:eastAsia="nl-NL"/>
        </w:rPr>
        <mc:AlternateContent>
          <mc:Choice Requires="wps">
            <w:drawing>
              <wp:anchor distT="0" distB="0" distL="114300" distR="114300" simplePos="0" relativeHeight="251661312" behindDoc="0" locked="0" layoutInCell="1" allowOverlap="1" wp14:anchorId="7299E196" wp14:editId="1470196D">
                <wp:simplePos x="0" y="0"/>
                <wp:positionH relativeFrom="column">
                  <wp:posOffset>-62230</wp:posOffset>
                </wp:positionH>
                <wp:positionV relativeFrom="paragraph">
                  <wp:posOffset>92075</wp:posOffset>
                </wp:positionV>
                <wp:extent cx="2733675" cy="3676650"/>
                <wp:effectExtent l="0" t="0" r="952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67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041" w:rsidRDefault="00EC0041" w:rsidP="00D439E4">
                            <w:pPr>
                              <w:spacing w:line="360" w:lineRule="auto"/>
                              <w:rPr>
                                <w:rFonts w:cs="Arial"/>
                                <w:b/>
                                <w:sz w:val="22"/>
                                <w:szCs w:val="22"/>
                              </w:rPr>
                            </w:pPr>
                            <w:r w:rsidRPr="004D4260">
                              <w:rPr>
                                <w:rFonts w:cs="Arial"/>
                                <w:b/>
                                <w:sz w:val="22"/>
                                <w:szCs w:val="22"/>
                              </w:rPr>
                              <w:t xml:space="preserve">DOELSTELLING </w:t>
                            </w:r>
                          </w:p>
                          <w:p w:rsidR="00EC0041" w:rsidRDefault="00EC0041" w:rsidP="002C78D0">
                            <w:pPr>
                              <w:autoSpaceDE w:val="0"/>
                              <w:autoSpaceDN w:val="0"/>
                              <w:adjustRightInd w:val="0"/>
                              <w:spacing w:line="360" w:lineRule="auto"/>
                              <w:rPr>
                                <w:rFonts w:cs="Arial"/>
                                <w:sz w:val="18"/>
                                <w:szCs w:val="18"/>
                              </w:rPr>
                            </w:pPr>
                            <w:r>
                              <w:rPr>
                                <w:rFonts w:cs="Arial"/>
                                <w:sz w:val="18"/>
                                <w:szCs w:val="18"/>
                              </w:rPr>
                              <w:t xml:space="preserve">Onder leiding van senior verslavingsarts mw. </w:t>
                            </w:r>
                          </w:p>
                          <w:p w:rsidR="002C78D0" w:rsidRDefault="00EC0041" w:rsidP="002C78D0">
                            <w:pPr>
                              <w:spacing w:after="240" w:line="360" w:lineRule="auto"/>
                            </w:pPr>
                            <w:r>
                              <w:rPr>
                                <w:rFonts w:cs="Arial"/>
                                <w:sz w:val="18"/>
                                <w:szCs w:val="18"/>
                              </w:rPr>
                              <w:t xml:space="preserve">P.G. Tromp-Beelen, expert op het gebied van tabaksverslaving, wordt u een leerzaam en praktisch programma aangeboden. </w:t>
                            </w:r>
                            <w:r w:rsidR="002C78D0">
                              <w:rPr>
                                <w:rFonts w:cs="Arial"/>
                                <w:color w:val="000000"/>
                              </w:rPr>
                              <w:t>Deze nascholing geeft een goed overzicht van de huidige wetenschappelijke kennis en achtergronden van tabaksverslaving, de gevolgen van tabaksverslaving, de verschillende behandelopties (zowel niet-medicamenteus als medicamenteus) en praktische tips voor begeleiding. Deze nascholing stelt u in staat om uw behandeling beter af te stemmen op de individuele behoeften van de roker/patiënt en daarmee het succes van uw behandeling van tabaksverslaving te vergroten.</w:t>
                            </w:r>
                            <w:r w:rsidR="002C78D0">
                              <w:rPr>
                                <w:rFonts w:ascii="Calibri" w:hAnsi="Calibri"/>
                                <w:i/>
                                <w:iCs/>
                                <w:color w:val="000000"/>
                              </w:rPr>
                              <w:t xml:space="preserve"> </w:t>
                            </w:r>
                          </w:p>
                          <w:p w:rsidR="00EC0041" w:rsidRDefault="00EC0041" w:rsidP="00094968">
                            <w:pPr>
                              <w:autoSpaceDE w:val="0"/>
                              <w:autoSpaceDN w:val="0"/>
                              <w:adjustRightInd w:val="0"/>
                              <w:spacing w:line="360" w:lineRule="auto"/>
                              <w:rPr>
                                <w:rFonts w:cs="Arial"/>
                                <w:sz w:val="18"/>
                                <w:szCs w:val="18"/>
                              </w:rPr>
                            </w:pPr>
                          </w:p>
                          <w:p w:rsidR="00EC0041" w:rsidRPr="00CF4FB0" w:rsidRDefault="00EC0041" w:rsidP="0040676E">
                            <w:pPr>
                              <w:spacing w:line="360" w:lineRule="auto"/>
                              <w:rPr>
                                <w:rFonts w:cs="Arial"/>
                                <w:bCs/>
                                <w:color w:val="000000"/>
                                <w:sz w:val="18"/>
                                <w:szCs w:val="18"/>
                              </w:rPr>
                            </w:pPr>
                          </w:p>
                          <w:p w:rsidR="00EC0041" w:rsidRPr="004D4260" w:rsidRDefault="00EC0041" w:rsidP="00D439E4">
                            <w:pPr>
                              <w:spacing w:line="360" w:lineRule="auto"/>
                              <w:rPr>
                                <w:rFonts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9pt;margin-top:7.25pt;width:215.25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es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" stroked="f">
                <v:textbox>
                  <w:txbxContent>
                    <w:p w:rsidR="00EC0041" w:rsidRDefault="00EC0041" w:rsidP="00D439E4">
                      <w:pPr>
                        <w:spacing w:line="360" w:lineRule="auto"/>
                        <w:rPr>
                          <w:rFonts w:cs="Arial"/>
                          <w:b/>
                          <w:sz w:val="22"/>
                          <w:szCs w:val="22"/>
                        </w:rPr>
                      </w:pPr>
                      <w:r w:rsidRPr="004D4260">
                        <w:rPr>
                          <w:rFonts w:cs="Arial"/>
                          <w:b/>
                          <w:sz w:val="22"/>
                          <w:szCs w:val="22"/>
                        </w:rPr>
                        <w:t xml:space="preserve">DOELSTELLING </w:t>
                      </w:r>
                    </w:p>
                    <w:p w:rsidR="00EC0041" w:rsidRDefault="00EC0041" w:rsidP="002C78D0">
                      <w:pPr>
                        <w:autoSpaceDE w:val="0"/>
                        <w:autoSpaceDN w:val="0"/>
                        <w:adjustRightInd w:val="0"/>
                        <w:spacing w:line="360" w:lineRule="auto"/>
                        <w:rPr>
                          <w:rFonts w:cs="Arial"/>
                          <w:sz w:val="18"/>
                          <w:szCs w:val="18"/>
                        </w:rPr>
                      </w:pPr>
                      <w:r>
                        <w:rPr>
                          <w:rFonts w:cs="Arial"/>
                          <w:sz w:val="18"/>
                          <w:szCs w:val="18"/>
                        </w:rPr>
                        <w:t xml:space="preserve">Onder leiding van senior verslavingsarts mw. </w:t>
                      </w:r>
                    </w:p>
                    <w:p w:rsidR="002C78D0" w:rsidRDefault="00EC0041" w:rsidP="002C78D0">
                      <w:pPr>
                        <w:spacing w:after="240" w:line="360" w:lineRule="auto"/>
                      </w:pPr>
                      <w:r>
                        <w:rPr>
                          <w:rFonts w:cs="Arial"/>
                          <w:sz w:val="18"/>
                          <w:szCs w:val="18"/>
                        </w:rPr>
                        <w:t xml:space="preserve">P.G. Tromp-Beelen, expert op het gebied van tabaksverslaving, wordt u een leerzaam en praktisch programma aangeboden. </w:t>
                      </w:r>
                      <w:r w:rsidR="002C78D0">
                        <w:rPr>
                          <w:rFonts w:cs="Arial"/>
                          <w:color w:val="000000"/>
                        </w:rPr>
                        <w:t>Deze nascholing geeft een goed overzicht van de huidige wetenschappelijke kennis en achtergronden van tabaksverslaving, de gevolgen van tabaksverslaving, de verschillende behandelopties (zowel niet-medicamenteus als medicamenteus) en praktische tips voor begeleiding. Deze nascholing stelt u in staat om uw behandeling beter af te stemmen op de individuele behoeften van de roker/patiënt en daarmee het succes van uw behandeling van tabaksverslaving te vergroten.</w:t>
                      </w:r>
                      <w:r w:rsidR="002C78D0">
                        <w:rPr>
                          <w:rFonts w:ascii="Calibri" w:hAnsi="Calibri"/>
                          <w:i/>
                          <w:iCs/>
                          <w:color w:val="000000"/>
                        </w:rPr>
                        <w:t xml:space="preserve"> </w:t>
                      </w:r>
                    </w:p>
                    <w:p w:rsidR="00EC0041" w:rsidRDefault="00EC0041" w:rsidP="00094968">
                      <w:pPr>
                        <w:autoSpaceDE w:val="0"/>
                        <w:autoSpaceDN w:val="0"/>
                        <w:adjustRightInd w:val="0"/>
                        <w:spacing w:line="360" w:lineRule="auto"/>
                        <w:rPr>
                          <w:rFonts w:cs="Arial"/>
                          <w:sz w:val="18"/>
                          <w:szCs w:val="18"/>
                        </w:rPr>
                      </w:pPr>
                    </w:p>
                    <w:p w:rsidR="00EC0041" w:rsidRPr="00CF4FB0" w:rsidRDefault="00EC0041" w:rsidP="0040676E">
                      <w:pPr>
                        <w:spacing w:line="360" w:lineRule="auto"/>
                        <w:rPr>
                          <w:rFonts w:cs="Arial"/>
                          <w:bCs/>
                          <w:color w:val="000000"/>
                          <w:sz w:val="18"/>
                          <w:szCs w:val="18"/>
                        </w:rPr>
                      </w:pPr>
                    </w:p>
                    <w:p w:rsidR="00EC0041" w:rsidRPr="004D4260" w:rsidRDefault="00EC0041" w:rsidP="00D439E4">
                      <w:pPr>
                        <w:spacing w:line="360" w:lineRule="auto"/>
                        <w:rPr>
                          <w:rFonts w:cs="Arial"/>
                          <w:b/>
                          <w:sz w:val="22"/>
                          <w:szCs w:val="22"/>
                        </w:rPr>
                      </w:pPr>
                    </w:p>
                  </w:txbxContent>
                </v:textbox>
              </v:shape>
            </w:pict>
          </mc:Fallback>
        </mc:AlternateContent>
      </w:r>
      <w:r w:rsidR="005E2D58">
        <w:rPr>
          <w:noProof/>
          <w:lang w:eastAsia="nl-NL"/>
        </w:rPr>
        <mc:AlternateContent>
          <mc:Choice Requires="wps">
            <w:drawing>
              <wp:anchor distT="0" distB="0" distL="114300" distR="114300" simplePos="0" relativeHeight="251662336" behindDoc="0" locked="0" layoutInCell="1" allowOverlap="1" wp14:anchorId="261F267E" wp14:editId="1414875E">
                <wp:simplePos x="0" y="0"/>
                <wp:positionH relativeFrom="column">
                  <wp:posOffset>2995295</wp:posOffset>
                </wp:positionH>
                <wp:positionV relativeFrom="paragraph">
                  <wp:posOffset>97155</wp:posOffset>
                </wp:positionV>
                <wp:extent cx="2733675" cy="3439160"/>
                <wp:effectExtent l="4445" t="1905"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43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041" w:rsidRDefault="00EC0041" w:rsidP="00D439E4">
                            <w:pPr>
                              <w:spacing w:line="360" w:lineRule="auto"/>
                              <w:rPr>
                                <w:rFonts w:cs="Arial"/>
                                <w:b/>
                                <w:sz w:val="22"/>
                                <w:szCs w:val="22"/>
                              </w:rPr>
                            </w:pPr>
                            <w:r w:rsidRPr="004D4260">
                              <w:rPr>
                                <w:rFonts w:cs="Arial"/>
                                <w:b/>
                                <w:sz w:val="22"/>
                                <w:szCs w:val="22"/>
                              </w:rPr>
                              <w:t xml:space="preserve">INHOUD NASCHOLING </w:t>
                            </w:r>
                          </w:p>
                          <w:p w:rsidR="00EC0041" w:rsidRPr="00B91EFB"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Feiten en getallen van tabaksverslaving</w:t>
                            </w:r>
                          </w:p>
                          <w:p w:rsidR="00EC0041" w:rsidRPr="00B91EFB"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Oorzaak en effect tabaksverslaving</w:t>
                            </w:r>
                          </w:p>
                          <w:p w:rsidR="00EC0041"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Werking nicotine</w:t>
                            </w:r>
                          </w:p>
                          <w:p w:rsidR="002C78D0" w:rsidRDefault="002C78D0" w:rsidP="00B91EFB">
                            <w:pPr>
                              <w:pStyle w:val="ListParagraph"/>
                              <w:numPr>
                                <w:ilvl w:val="0"/>
                                <w:numId w:val="10"/>
                              </w:numPr>
                              <w:tabs>
                                <w:tab w:val="left" w:pos="180"/>
                              </w:tabs>
                              <w:spacing w:line="360" w:lineRule="auto"/>
                              <w:rPr>
                                <w:rFonts w:cs="Arial"/>
                                <w:sz w:val="18"/>
                                <w:szCs w:val="18"/>
                              </w:rPr>
                            </w:pPr>
                            <w:r>
                              <w:rPr>
                                <w:rFonts w:cs="Arial"/>
                                <w:sz w:val="18"/>
                                <w:szCs w:val="18"/>
                              </w:rPr>
                              <w:t>Verslaving en erfelijkheid</w:t>
                            </w:r>
                          </w:p>
                          <w:p w:rsidR="002C78D0" w:rsidRDefault="002C78D0" w:rsidP="00B91EFB">
                            <w:pPr>
                              <w:pStyle w:val="ListParagraph"/>
                              <w:numPr>
                                <w:ilvl w:val="0"/>
                                <w:numId w:val="10"/>
                              </w:numPr>
                              <w:tabs>
                                <w:tab w:val="left" w:pos="180"/>
                              </w:tabs>
                              <w:spacing w:line="360" w:lineRule="auto"/>
                              <w:rPr>
                                <w:rFonts w:cs="Arial"/>
                                <w:sz w:val="18"/>
                                <w:szCs w:val="18"/>
                              </w:rPr>
                            </w:pPr>
                            <w:r>
                              <w:rPr>
                                <w:rFonts w:cs="Arial"/>
                                <w:sz w:val="18"/>
                                <w:szCs w:val="18"/>
                              </w:rPr>
                              <w:t>Postoperatieve complicaties bij tabaksverslaving</w:t>
                            </w:r>
                          </w:p>
                          <w:p w:rsidR="002C78D0" w:rsidRDefault="002C78D0" w:rsidP="00B91EFB">
                            <w:pPr>
                              <w:pStyle w:val="ListParagraph"/>
                              <w:numPr>
                                <w:ilvl w:val="0"/>
                                <w:numId w:val="10"/>
                              </w:numPr>
                              <w:tabs>
                                <w:tab w:val="left" w:pos="180"/>
                              </w:tabs>
                              <w:spacing w:line="360" w:lineRule="auto"/>
                              <w:rPr>
                                <w:rFonts w:cs="Arial"/>
                                <w:sz w:val="18"/>
                                <w:szCs w:val="18"/>
                              </w:rPr>
                            </w:pPr>
                            <w:r>
                              <w:rPr>
                                <w:rFonts w:cs="Arial"/>
                                <w:sz w:val="18"/>
                                <w:szCs w:val="18"/>
                              </w:rPr>
                              <w:t>Zwangerschap en tabaksverslaving</w:t>
                            </w:r>
                          </w:p>
                          <w:p w:rsidR="00EC0041" w:rsidRPr="00B91EFB"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Richtlijnen (Zorgmodule, CBO en NHG)</w:t>
                            </w:r>
                          </w:p>
                          <w:p w:rsidR="00EC0041" w:rsidRPr="00B91EFB" w:rsidRDefault="00EC0041" w:rsidP="00B91EFB">
                            <w:pPr>
                              <w:pStyle w:val="ListParagraph"/>
                              <w:numPr>
                                <w:ilvl w:val="0"/>
                                <w:numId w:val="10"/>
                              </w:numPr>
                              <w:spacing w:line="360" w:lineRule="auto"/>
                              <w:rPr>
                                <w:rFonts w:cs="Arial"/>
                                <w:sz w:val="18"/>
                                <w:szCs w:val="18"/>
                              </w:rPr>
                            </w:pPr>
                            <w:r w:rsidRPr="00B91EFB">
                              <w:rPr>
                                <w:rFonts w:cs="Arial"/>
                                <w:sz w:val="18"/>
                                <w:szCs w:val="18"/>
                              </w:rPr>
                              <w:t>Niet-medicamenteuz</w:t>
                            </w:r>
                            <w:r>
                              <w:rPr>
                                <w:rFonts w:cs="Arial"/>
                                <w:sz w:val="18"/>
                                <w:szCs w:val="18"/>
                              </w:rPr>
                              <w:t>e behandeling met o.a.</w:t>
                            </w:r>
                            <w:r w:rsidRPr="00B91EFB">
                              <w:rPr>
                                <w:rFonts w:cs="Arial"/>
                                <w:sz w:val="18"/>
                                <w:szCs w:val="18"/>
                              </w:rPr>
                              <w:t xml:space="preserve"> Motivational Interviewing</w:t>
                            </w:r>
                          </w:p>
                          <w:p w:rsidR="00EC0041" w:rsidRPr="00B91EFB"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Medicamenteuze behandeling</w:t>
                            </w:r>
                          </w:p>
                          <w:p w:rsidR="00EC0041" w:rsidRPr="00B91EFB"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 xml:space="preserve">Terugval </w:t>
                            </w:r>
                          </w:p>
                          <w:p w:rsidR="00EC0041" w:rsidRPr="00B91EFB"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Casuïstiek</w:t>
                            </w:r>
                          </w:p>
                          <w:p w:rsidR="00EC0041" w:rsidRPr="00B91EFB" w:rsidRDefault="00EC0041" w:rsidP="00B91EFB">
                            <w:pPr>
                              <w:pStyle w:val="ListParagraph"/>
                              <w:numPr>
                                <w:ilvl w:val="0"/>
                                <w:numId w:val="10"/>
                              </w:numPr>
                              <w:tabs>
                                <w:tab w:val="left" w:pos="180"/>
                              </w:tabs>
                              <w:spacing w:line="360" w:lineRule="auto"/>
                              <w:rPr>
                                <w:rFonts w:cs="Arial"/>
                                <w:sz w:val="18"/>
                                <w:szCs w:val="18"/>
                              </w:rPr>
                            </w:pPr>
                            <w:proofErr w:type="spellStart"/>
                            <w:r w:rsidRPr="00B91EFB">
                              <w:rPr>
                                <w:rFonts w:cs="Arial"/>
                                <w:sz w:val="18"/>
                                <w:szCs w:val="18"/>
                              </w:rPr>
                              <w:t>Toetsvragen</w:t>
                            </w:r>
                            <w:proofErr w:type="spellEnd"/>
                          </w:p>
                          <w:p w:rsidR="00EC0041" w:rsidRPr="00D439E4" w:rsidRDefault="00EC0041" w:rsidP="00D43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35.85pt;margin-top:7.65pt;width:215.25pt;height:27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owhw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" stroked="f">
                <v:textbox>
                  <w:txbxContent>
                    <w:p w:rsidR="00EC0041" w:rsidRDefault="00EC0041" w:rsidP="00D439E4">
                      <w:pPr>
                        <w:spacing w:line="360" w:lineRule="auto"/>
                        <w:rPr>
                          <w:rFonts w:cs="Arial"/>
                          <w:b/>
                          <w:sz w:val="22"/>
                          <w:szCs w:val="22"/>
                        </w:rPr>
                      </w:pPr>
                      <w:r w:rsidRPr="004D4260">
                        <w:rPr>
                          <w:rFonts w:cs="Arial"/>
                          <w:b/>
                          <w:sz w:val="22"/>
                          <w:szCs w:val="22"/>
                        </w:rPr>
                        <w:t xml:space="preserve">INHOUD NASCHOLING </w:t>
                      </w:r>
                    </w:p>
                    <w:p w:rsidR="00EC0041" w:rsidRPr="00B91EFB"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Feiten en getallen van tabaksverslaving</w:t>
                      </w:r>
                    </w:p>
                    <w:p w:rsidR="00EC0041" w:rsidRPr="00B91EFB"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Oorzaak en effect tabaksverslaving</w:t>
                      </w:r>
                    </w:p>
                    <w:p w:rsidR="00EC0041"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Werking nicotine</w:t>
                      </w:r>
                    </w:p>
                    <w:p w:rsidR="002C78D0" w:rsidRDefault="002C78D0" w:rsidP="00B91EFB">
                      <w:pPr>
                        <w:pStyle w:val="ListParagraph"/>
                        <w:numPr>
                          <w:ilvl w:val="0"/>
                          <w:numId w:val="10"/>
                        </w:numPr>
                        <w:tabs>
                          <w:tab w:val="left" w:pos="180"/>
                        </w:tabs>
                        <w:spacing w:line="360" w:lineRule="auto"/>
                        <w:rPr>
                          <w:rFonts w:cs="Arial"/>
                          <w:sz w:val="18"/>
                          <w:szCs w:val="18"/>
                        </w:rPr>
                      </w:pPr>
                      <w:r>
                        <w:rPr>
                          <w:rFonts w:cs="Arial"/>
                          <w:sz w:val="18"/>
                          <w:szCs w:val="18"/>
                        </w:rPr>
                        <w:t>Verslaving en erfelijkheid</w:t>
                      </w:r>
                    </w:p>
                    <w:p w:rsidR="002C78D0" w:rsidRDefault="002C78D0" w:rsidP="00B91EFB">
                      <w:pPr>
                        <w:pStyle w:val="ListParagraph"/>
                        <w:numPr>
                          <w:ilvl w:val="0"/>
                          <w:numId w:val="10"/>
                        </w:numPr>
                        <w:tabs>
                          <w:tab w:val="left" w:pos="180"/>
                        </w:tabs>
                        <w:spacing w:line="360" w:lineRule="auto"/>
                        <w:rPr>
                          <w:rFonts w:cs="Arial"/>
                          <w:sz w:val="18"/>
                          <w:szCs w:val="18"/>
                        </w:rPr>
                      </w:pPr>
                      <w:r>
                        <w:rPr>
                          <w:rFonts w:cs="Arial"/>
                          <w:sz w:val="18"/>
                          <w:szCs w:val="18"/>
                        </w:rPr>
                        <w:t>Postoperatieve complicaties bij tabaksverslaving</w:t>
                      </w:r>
                    </w:p>
                    <w:p w:rsidR="002C78D0" w:rsidRDefault="002C78D0" w:rsidP="00B91EFB">
                      <w:pPr>
                        <w:pStyle w:val="ListParagraph"/>
                        <w:numPr>
                          <w:ilvl w:val="0"/>
                          <w:numId w:val="10"/>
                        </w:numPr>
                        <w:tabs>
                          <w:tab w:val="left" w:pos="180"/>
                        </w:tabs>
                        <w:spacing w:line="360" w:lineRule="auto"/>
                        <w:rPr>
                          <w:rFonts w:cs="Arial"/>
                          <w:sz w:val="18"/>
                          <w:szCs w:val="18"/>
                        </w:rPr>
                      </w:pPr>
                      <w:r>
                        <w:rPr>
                          <w:rFonts w:cs="Arial"/>
                          <w:sz w:val="18"/>
                          <w:szCs w:val="18"/>
                        </w:rPr>
                        <w:t>Zwangerschap en tabaksverslaving</w:t>
                      </w:r>
                    </w:p>
                    <w:p w:rsidR="00EC0041" w:rsidRPr="00B91EFB"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Richtlijnen (Zorgmodule, CBO en NHG)</w:t>
                      </w:r>
                    </w:p>
                    <w:p w:rsidR="00EC0041" w:rsidRPr="00B91EFB" w:rsidRDefault="00EC0041" w:rsidP="00B91EFB">
                      <w:pPr>
                        <w:pStyle w:val="ListParagraph"/>
                        <w:numPr>
                          <w:ilvl w:val="0"/>
                          <w:numId w:val="10"/>
                        </w:numPr>
                        <w:spacing w:line="360" w:lineRule="auto"/>
                        <w:rPr>
                          <w:rFonts w:cs="Arial"/>
                          <w:sz w:val="18"/>
                          <w:szCs w:val="18"/>
                        </w:rPr>
                      </w:pPr>
                      <w:r w:rsidRPr="00B91EFB">
                        <w:rPr>
                          <w:rFonts w:cs="Arial"/>
                          <w:sz w:val="18"/>
                          <w:szCs w:val="18"/>
                        </w:rPr>
                        <w:t>Niet-medicamenteuz</w:t>
                      </w:r>
                      <w:r>
                        <w:rPr>
                          <w:rFonts w:cs="Arial"/>
                          <w:sz w:val="18"/>
                          <w:szCs w:val="18"/>
                        </w:rPr>
                        <w:t>e behandeling met o.a.</w:t>
                      </w:r>
                      <w:r w:rsidRPr="00B91EFB">
                        <w:rPr>
                          <w:rFonts w:cs="Arial"/>
                          <w:sz w:val="18"/>
                          <w:szCs w:val="18"/>
                        </w:rPr>
                        <w:t xml:space="preserve"> Motivational Interviewing</w:t>
                      </w:r>
                    </w:p>
                    <w:p w:rsidR="00EC0041" w:rsidRPr="00B91EFB"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Medicamenteuze behandeling</w:t>
                      </w:r>
                    </w:p>
                    <w:p w:rsidR="00EC0041" w:rsidRPr="00B91EFB"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 xml:space="preserve">Terugval </w:t>
                      </w:r>
                    </w:p>
                    <w:p w:rsidR="00EC0041" w:rsidRPr="00B91EFB" w:rsidRDefault="00EC0041" w:rsidP="00B91EFB">
                      <w:pPr>
                        <w:pStyle w:val="ListParagraph"/>
                        <w:numPr>
                          <w:ilvl w:val="0"/>
                          <w:numId w:val="10"/>
                        </w:numPr>
                        <w:tabs>
                          <w:tab w:val="left" w:pos="180"/>
                        </w:tabs>
                        <w:spacing w:line="360" w:lineRule="auto"/>
                        <w:rPr>
                          <w:rFonts w:cs="Arial"/>
                          <w:sz w:val="18"/>
                          <w:szCs w:val="18"/>
                        </w:rPr>
                      </w:pPr>
                      <w:r w:rsidRPr="00B91EFB">
                        <w:rPr>
                          <w:rFonts w:cs="Arial"/>
                          <w:sz w:val="18"/>
                          <w:szCs w:val="18"/>
                        </w:rPr>
                        <w:t>Casuïstiek</w:t>
                      </w:r>
                    </w:p>
                    <w:p w:rsidR="00EC0041" w:rsidRPr="00B91EFB" w:rsidRDefault="00EC0041" w:rsidP="00B91EFB">
                      <w:pPr>
                        <w:pStyle w:val="ListParagraph"/>
                        <w:numPr>
                          <w:ilvl w:val="0"/>
                          <w:numId w:val="10"/>
                        </w:numPr>
                        <w:tabs>
                          <w:tab w:val="left" w:pos="180"/>
                        </w:tabs>
                        <w:spacing w:line="360" w:lineRule="auto"/>
                        <w:rPr>
                          <w:rFonts w:cs="Arial"/>
                          <w:sz w:val="18"/>
                          <w:szCs w:val="18"/>
                        </w:rPr>
                      </w:pPr>
                      <w:proofErr w:type="spellStart"/>
                      <w:r w:rsidRPr="00B91EFB">
                        <w:rPr>
                          <w:rFonts w:cs="Arial"/>
                          <w:sz w:val="18"/>
                          <w:szCs w:val="18"/>
                        </w:rPr>
                        <w:t>Toetsvragen</w:t>
                      </w:r>
                      <w:proofErr w:type="spellEnd"/>
                    </w:p>
                    <w:p w:rsidR="00EC0041" w:rsidRPr="00D439E4" w:rsidRDefault="00EC0041" w:rsidP="00D439E4"/>
                  </w:txbxContent>
                </v:textbox>
              </v:shape>
            </w:pict>
          </mc:Fallback>
        </mc:AlternateContent>
      </w: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AE33E5" w:rsidRDefault="00AE33E5" w:rsidP="00AC307D">
      <w:pPr>
        <w:ind w:left="-426"/>
      </w:pPr>
    </w:p>
    <w:p w:rsidR="00510AC7" w:rsidRDefault="00510AC7" w:rsidP="00AC307D">
      <w:pPr>
        <w:ind w:left="-426"/>
      </w:pPr>
    </w:p>
    <w:p w:rsidR="00510AC7" w:rsidRDefault="00510AC7" w:rsidP="00AC307D">
      <w:pPr>
        <w:ind w:left="-426"/>
      </w:pPr>
    </w:p>
    <w:p w:rsidR="00510AC7" w:rsidRDefault="00510AC7" w:rsidP="00AC307D">
      <w:pPr>
        <w:ind w:left="-426"/>
      </w:pPr>
    </w:p>
    <w:p w:rsidR="00510AC7" w:rsidRDefault="00510AC7" w:rsidP="00AC307D">
      <w:pPr>
        <w:ind w:left="-426"/>
      </w:pPr>
    </w:p>
    <w:p w:rsidR="00510AC7" w:rsidRDefault="00510AC7" w:rsidP="00AC307D">
      <w:pPr>
        <w:ind w:left="-426"/>
      </w:pPr>
    </w:p>
    <w:p w:rsidR="00AE33E5" w:rsidRDefault="00AE33E5" w:rsidP="00AC307D">
      <w:pPr>
        <w:ind w:left="-426"/>
      </w:pPr>
    </w:p>
    <w:p w:rsidR="00AE33E5" w:rsidRDefault="00AE33E5" w:rsidP="00AC307D">
      <w:pPr>
        <w:ind w:left="-426"/>
      </w:pPr>
    </w:p>
    <w:p w:rsidR="008D1524" w:rsidRDefault="008D1524" w:rsidP="00AC307D">
      <w:pPr>
        <w:ind w:left="-426"/>
      </w:pPr>
    </w:p>
    <w:p w:rsidR="008D1524" w:rsidRDefault="008D1524" w:rsidP="00AC307D">
      <w:pPr>
        <w:ind w:left="-426"/>
      </w:pPr>
    </w:p>
    <w:p w:rsidR="008D1524" w:rsidRDefault="008D1524" w:rsidP="00AC307D">
      <w:pPr>
        <w:ind w:left="-426"/>
      </w:pPr>
    </w:p>
    <w:p w:rsidR="008D1524" w:rsidRDefault="008D1524" w:rsidP="00AC307D">
      <w:pPr>
        <w:ind w:left="-426"/>
      </w:pPr>
    </w:p>
    <w:p w:rsidR="008D1524" w:rsidRDefault="008D1524" w:rsidP="00AC307D">
      <w:pPr>
        <w:ind w:left="-426"/>
      </w:pPr>
    </w:p>
    <w:p w:rsidR="008D1524" w:rsidRDefault="008D1524" w:rsidP="00AC307D">
      <w:pPr>
        <w:ind w:left="-426"/>
      </w:pPr>
    </w:p>
    <w:p w:rsidR="008D1524" w:rsidRDefault="008D1524" w:rsidP="00AC307D">
      <w:pPr>
        <w:ind w:left="-426"/>
      </w:pPr>
    </w:p>
    <w:p w:rsidR="008D1524" w:rsidRDefault="008D1524" w:rsidP="00AC307D">
      <w:pPr>
        <w:ind w:left="-426"/>
      </w:pPr>
    </w:p>
    <w:p w:rsidR="008D1524" w:rsidRDefault="008D1524" w:rsidP="00AC307D">
      <w:pPr>
        <w:ind w:left="-426"/>
      </w:pPr>
    </w:p>
    <w:p w:rsidR="00EC0041" w:rsidRDefault="005E2D58" w:rsidP="00A95439">
      <w:pPr>
        <w:ind w:left="-426"/>
      </w:pPr>
      <w:bookmarkStart w:id="0" w:name="_GoBack"/>
      <w:bookmarkEnd w:id="0"/>
      <w:r>
        <w:rPr>
          <w:noProof/>
          <w:lang w:eastAsia="nl-NL"/>
        </w:rPr>
        <w:lastRenderedPageBreak/>
        <mc:AlternateContent>
          <mc:Choice Requires="wps">
            <w:drawing>
              <wp:anchor distT="0" distB="0" distL="114300" distR="114300" simplePos="0" relativeHeight="251667456" behindDoc="0" locked="0" layoutInCell="1" allowOverlap="1">
                <wp:simplePos x="0" y="0"/>
                <wp:positionH relativeFrom="column">
                  <wp:posOffset>2919095</wp:posOffset>
                </wp:positionH>
                <wp:positionV relativeFrom="paragraph">
                  <wp:posOffset>7061200</wp:posOffset>
                </wp:positionV>
                <wp:extent cx="3419475" cy="457200"/>
                <wp:effectExtent l="4445" t="3175"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041" w:rsidRDefault="00EC0041" w:rsidP="00C354BF">
                            <w:pPr>
                              <w:spacing w:line="360" w:lineRule="auto"/>
                              <w:rPr>
                                <w:rFonts w:cs="Arial"/>
                                <w:i/>
                                <w:sz w:val="16"/>
                                <w:szCs w:val="16"/>
                              </w:rPr>
                            </w:pPr>
                          </w:p>
                          <w:p w:rsidR="00EC0041" w:rsidRPr="007A7E14" w:rsidRDefault="00EC0041" w:rsidP="00C354BF">
                            <w:pPr>
                              <w:spacing w:line="360" w:lineRule="auto"/>
                            </w:pPr>
                            <w:r w:rsidRPr="00C354BF">
                              <w:rPr>
                                <w:rFonts w:cs="Arial"/>
                                <w:i/>
                                <w:color w:val="BFBFBF" w:themeColor="background1" w:themeShade="BF"/>
                                <w:sz w:val="16"/>
                                <w:szCs w:val="16"/>
                              </w:rPr>
                              <w:t xml:space="preserve">© Copyright Pfizer bv te Capelle aan den IJssel/ </w:t>
                            </w:r>
                            <w:r w:rsidR="002C78D0">
                              <w:rPr>
                                <w:rFonts w:cs="Arial"/>
                                <w:i/>
                                <w:color w:val="BFBFBF" w:themeColor="background1" w:themeShade="BF"/>
                                <w:sz w:val="16"/>
                                <w:szCs w:val="16"/>
                              </w:rPr>
                              <w:t>oktober/</w:t>
                            </w:r>
                            <w:r w:rsidR="005E2D58">
                              <w:rPr>
                                <w:rFonts w:cs="Arial"/>
                                <w:i/>
                                <w:color w:val="BFBFBF" w:themeColor="background1" w:themeShade="BF"/>
                                <w:sz w:val="16"/>
                                <w:szCs w:val="16"/>
                              </w:rPr>
                              <w:t xml:space="preserve"> 2015</w:t>
                            </w:r>
                            <w:r w:rsidRPr="00E47575">
                              <w:rPr>
                                <w:rFonts w:cs="Arial"/>
                                <w:color w:val="BFBFBF" w:themeColor="background1" w:themeShade="BF"/>
                                <w:sz w:val="18"/>
                                <w:szCs w:val="18"/>
                              </w:rPr>
                              <w:t>.</w:t>
                            </w:r>
                          </w:p>
                          <w:p w:rsidR="00EC0041" w:rsidRDefault="00EC0041" w:rsidP="00C354BF">
                            <w:pPr>
                              <w:spacing w:line="360" w:lineRule="auto"/>
                              <w:rPr>
                                <w:rFonts w:cs="Arial"/>
                                <w:i/>
                                <w:sz w:val="16"/>
                                <w:szCs w:val="16"/>
                              </w:rPr>
                            </w:pPr>
                          </w:p>
                          <w:p w:rsidR="00EC0041" w:rsidRPr="007A7E14" w:rsidRDefault="00EC0041" w:rsidP="00C354BF">
                            <w:pPr>
                              <w:spacing w:line="360" w:lineRule="auto"/>
                            </w:pPr>
                            <w:r>
                              <w:rPr>
                                <w:rFonts w:cs="Arial"/>
                                <w:i/>
                                <w:sz w:val="16"/>
                                <w:szCs w:val="16"/>
                              </w:rPr>
                              <w:t>© Copyright Pfizer bv te Capelle aan den IJssel/ april 2012</w:t>
                            </w:r>
                            <w:r w:rsidRPr="004D4260">
                              <w:rPr>
                                <w:rFonts w:cs="Arial"/>
                                <w:sz w:val="18"/>
                                <w:szCs w:val="18"/>
                              </w:rPr>
                              <w:t>.</w:t>
                            </w:r>
                          </w:p>
                          <w:p w:rsidR="00EC0041" w:rsidRDefault="00EC0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29.85pt;margin-top:556pt;width:269.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" stroked="f">
                <v:textbox>
                  <w:txbxContent>
                    <w:p w:rsidR="00EC0041" w:rsidRDefault="00EC0041" w:rsidP="00C354BF">
                      <w:pPr>
                        <w:spacing w:line="360" w:lineRule="auto"/>
                        <w:rPr>
                          <w:rFonts w:cs="Arial"/>
                          <w:i/>
                          <w:sz w:val="16"/>
                          <w:szCs w:val="16"/>
                        </w:rPr>
                      </w:pPr>
                    </w:p>
                    <w:p w:rsidR="00EC0041" w:rsidRPr="007A7E14" w:rsidRDefault="00EC0041" w:rsidP="00C354BF">
                      <w:pPr>
                        <w:spacing w:line="360" w:lineRule="auto"/>
                      </w:pPr>
                      <w:r w:rsidRPr="00C354BF">
                        <w:rPr>
                          <w:rFonts w:cs="Arial"/>
                          <w:i/>
                          <w:color w:val="BFBFBF" w:themeColor="background1" w:themeShade="BF"/>
                          <w:sz w:val="16"/>
                          <w:szCs w:val="16"/>
                        </w:rPr>
                        <w:t xml:space="preserve">© Copyright Pfizer bv te Capelle aan den IJssel/ </w:t>
                      </w:r>
                      <w:r w:rsidR="002C78D0">
                        <w:rPr>
                          <w:rFonts w:cs="Arial"/>
                          <w:i/>
                          <w:color w:val="BFBFBF" w:themeColor="background1" w:themeShade="BF"/>
                          <w:sz w:val="16"/>
                          <w:szCs w:val="16"/>
                        </w:rPr>
                        <w:t>oktober/</w:t>
                      </w:r>
                      <w:r w:rsidR="005E2D58">
                        <w:rPr>
                          <w:rFonts w:cs="Arial"/>
                          <w:i/>
                          <w:color w:val="BFBFBF" w:themeColor="background1" w:themeShade="BF"/>
                          <w:sz w:val="16"/>
                          <w:szCs w:val="16"/>
                        </w:rPr>
                        <w:t xml:space="preserve"> 2015</w:t>
                      </w:r>
                      <w:r w:rsidRPr="00E47575">
                        <w:rPr>
                          <w:rFonts w:cs="Arial"/>
                          <w:color w:val="BFBFBF" w:themeColor="background1" w:themeShade="BF"/>
                          <w:sz w:val="18"/>
                          <w:szCs w:val="18"/>
                        </w:rPr>
                        <w:t>.</w:t>
                      </w:r>
                    </w:p>
                    <w:p w:rsidR="00EC0041" w:rsidRDefault="00EC0041" w:rsidP="00C354BF">
                      <w:pPr>
                        <w:spacing w:line="360" w:lineRule="auto"/>
                        <w:rPr>
                          <w:rFonts w:cs="Arial"/>
                          <w:i/>
                          <w:sz w:val="16"/>
                          <w:szCs w:val="16"/>
                        </w:rPr>
                      </w:pPr>
                    </w:p>
                    <w:p w:rsidR="00EC0041" w:rsidRPr="007A7E14" w:rsidRDefault="00EC0041" w:rsidP="00C354BF">
                      <w:pPr>
                        <w:spacing w:line="360" w:lineRule="auto"/>
                      </w:pPr>
                      <w:r>
                        <w:rPr>
                          <w:rFonts w:cs="Arial"/>
                          <w:i/>
                          <w:sz w:val="16"/>
                          <w:szCs w:val="16"/>
                        </w:rPr>
                        <w:t>© Copyright Pfizer bv te Capelle aan den IJssel/ april 2012</w:t>
                      </w:r>
                      <w:r w:rsidRPr="004D4260">
                        <w:rPr>
                          <w:rFonts w:cs="Arial"/>
                          <w:sz w:val="18"/>
                          <w:szCs w:val="18"/>
                        </w:rPr>
                        <w:t>.</w:t>
                      </w:r>
                    </w:p>
                    <w:p w:rsidR="00EC0041" w:rsidRDefault="00EC0041"/>
                  </w:txbxContent>
                </v:textbox>
              </v:shape>
            </w:pict>
          </mc:Fallback>
        </mc:AlternateContent>
      </w:r>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6300470</wp:posOffset>
                </wp:positionH>
                <wp:positionV relativeFrom="paragraph">
                  <wp:posOffset>6600825</wp:posOffset>
                </wp:positionV>
                <wp:extent cx="338455" cy="914400"/>
                <wp:effectExtent l="4445" t="0" r="0" b="0"/>
                <wp:wrapTight wrapText="bothSides">
                  <wp:wrapPolygon edited="0">
                    <wp:start x="0" y="0"/>
                    <wp:lineTo x="21600" y="0"/>
                    <wp:lineTo x="21600" y="21600"/>
                    <wp:lineTo x="0" y="2160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EC0041" w:rsidRPr="004406CC" w:rsidRDefault="00EC0041">
                            <w:pPr>
                              <w:rPr>
                                <w:color w:val="BFBFBF" w:themeColor="background1" w:themeShade="BF"/>
                                <w:sz w:val="16"/>
                              </w:rPr>
                            </w:pPr>
                            <w:r w:rsidRPr="004406CC">
                              <w:rPr>
                                <w:rFonts w:cs="Calibri"/>
                                <w:color w:val="BFBFBF" w:themeColor="background1" w:themeShade="BF"/>
                                <w:sz w:val="16"/>
                                <w:szCs w:val="30"/>
                                <w:lang w:val="en-US"/>
                              </w:rPr>
                              <w:t>1</w:t>
                            </w:r>
                            <w:r w:rsidR="005E2D58">
                              <w:rPr>
                                <w:rFonts w:cs="Calibri"/>
                                <w:color w:val="BFBFBF" w:themeColor="background1" w:themeShade="BF"/>
                                <w:sz w:val="16"/>
                                <w:szCs w:val="30"/>
                                <w:lang w:val="en-US"/>
                              </w:rPr>
                              <w:t>5.</w:t>
                            </w:r>
                            <w:r>
                              <w:rPr>
                                <w:rFonts w:cs="Calibri"/>
                                <w:color w:val="BFBFBF" w:themeColor="background1" w:themeShade="BF"/>
                                <w:sz w:val="16"/>
                                <w:szCs w:val="30"/>
                                <w:lang w:val="en-US"/>
                              </w:rPr>
                              <w:t>CHM.31.1</w:t>
                            </w:r>
                            <w:r w:rsidR="005E2D58">
                              <w:rPr>
                                <w:rFonts w:cs="Calibri"/>
                                <w:color w:val="BFBFBF" w:themeColor="background1" w:themeShade="BF"/>
                                <w:sz w:val="16"/>
                                <w:szCs w:val="30"/>
                                <w:lang w:val="en-US"/>
                              </w:rPr>
                              <w:t>3</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496.1pt;margin-top:519.75pt;width:26.6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" filled="f" stroked="f">
                <v:textbox style="layout-flow:vertical;mso-layout-flow-alt:bottom-to-top;mso-next-textbox:#Text Box 2" inset=",7.2pt,,7.2pt">
                  <w:txbxContent>
                    <w:p w:rsidR="00EC0041" w:rsidRPr="004406CC" w:rsidRDefault="00EC0041">
                      <w:pPr>
                        <w:rPr>
                          <w:color w:val="BFBFBF" w:themeColor="background1" w:themeShade="BF"/>
                          <w:sz w:val="16"/>
                        </w:rPr>
                      </w:pPr>
                      <w:r w:rsidRPr="004406CC">
                        <w:rPr>
                          <w:rFonts w:cs="Calibri"/>
                          <w:color w:val="BFBFBF" w:themeColor="background1" w:themeShade="BF"/>
                          <w:sz w:val="16"/>
                          <w:szCs w:val="30"/>
                          <w:lang w:val="en-US"/>
                        </w:rPr>
                        <w:t>1</w:t>
                      </w:r>
                      <w:r w:rsidR="005E2D58">
                        <w:rPr>
                          <w:rFonts w:cs="Calibri"/>
                          <w:color w:val="BFBFBF" w:themeColor="background1" w:themeShade="BF"/>
                          <w:sz w:val="16"/>
                          <w:szCs w:val="30"/>
                          <w:lang w:val="en-US"/>
                        </w:rPr>
                        <w:t>5.</w:t>
                      </w:r>
                      <w:r>
                        <w:rPr>
                          <w:rFonts w:cs="Calibri"/>
                          <w:color w:val="BFBFBF" w:themeColor="background1" w:themeShade="BF"/>
                          <w:sz w:val="16"/>
                          <w:szCs w:val="30"/>
                          <w:lang w:val="en-US"/>
                        </w:rPr>
                        <w:t>CHM.31.1</w:t>
                      </w:r>
                      <w:r w:rsidR="005E2D58">
                        <w:rPr>
                          <w:rFonts w:cs="Calibri"/>
                          <w:color w:val="BFBFBF" w:themeColor="background1" w:themeShade="BF"/>
                          <w:sz w:val="16"/>
                          <w:szCs w:val="30"/>
                          <w:lang w:val="en-US"/>
                        </w:rPr>
                        <w:t>3</w:t>
                      </w:r>
                    </w:p>
                  </w:txbxContent>
                </v:textbox>
                <w10:wrap type="tight"/>
              </v:shape>
            </w:pict>
          </mc:Fallback>
        </mc:AlternateContent>
      </w:r>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-262255</wp:posOffset>
                </wp:positionH>
                <wp:positionV relativeFrom="paragraph">
                  <wp:posOffset>111125</wp:posOffset>
                </wp:positionV>
                <wp:extent cx="3333750" cy="6788150"/>
                <wp:effectExtent l="4445"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78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041" w:rsidRPr="004D4260" w:rsidRDefault="00EC0041" w:rsidP="00CA3254">
                            <w:pPr>
                              <w:spacing w:line="360" w:lineRule="auto"/>
                              <w:rPr>
                                <w:rFonts w:cs="Arial"/>
                                <w:b/>
                                <w:sz w:val="22"/>
                                <w:szCs w:val="22"/>
                              </w:rPr>
                            </w:pPr>
                            <w:r w:rsidRPr="004D4260">
                              <w:rPr>
                                <w:rFonts w:cs="Arial"/>
                                <w:b/>
                                <w:sz w:val="22"/>
                                <w:szCs w:val="22"/>
                              </w:rPr>
                              <w:t>DOELGROEP</w:t>
                            </w:r>
                          </w:p>
                          <w:p w:rsidR="00EC0041" w:rsidRPr="00D51139" w:rsidRDefault="00EC0041" w:rsidP="00094968">
                            <w:pPr>
                              <w:spacing w:line="360" w:lineRule="auto"/>
                              <w:rPr>
                                <w:rFonts w:cs="Arial"/>
                                <w:sz w:val="18"/>
                                <w:szCs w:val="18"/>
                              </w:rPr>
                            </w:pPr>
                            <w:r w:rsidRPr="00D51139">
                              <w:rPr>
                                <w:rFonts w:cs="Arial"/>
                                <w:sz w:val="18"/>
                                <w:szCs w:val="18"/>
                              </w:rPr>
                              <w:t xml:space="preserve">Huisarts, </w:t>
                            </w:r>
                            <w:r>
                              <w:rPr>
                                <w:rFonts w:cs="Arial"/>
                                <w:sz w:val="18"/>
                                <w:szCs w:val="18"/>
                              </w:rPr>
                              <w:t xml:space="preserve">specialist, </w:t>
                            </w:r>
                            <w:r w:rsidRPr="00D51139">
                              <w:rPr>
                                <w:rFonts w:cs="Arial"/>
                                <w:sz w:val="18"/>
                                <w:szCs w:val="18"/>
                              </w:rPr>
                              <w:t>apotheker, praktijkon</w:t>
                            </w:r>
                            <w:r>
                              <w:rPr>
                                <w:rFonts w:cs="Arial"/>
                                <w:sz w:val="18"/>
                                <w:szCs w:val="18"/>
                              </w:rPr>
                              <w:t>dersteuner, (gespecialiseerd) verpleegkundige.</w:t>
                            </w:r>
                          </w:p>
                          <w:p w:rsidR="00EC0041" w:rsidRDefault="00EC0041" w:rsidP="00CA3254">
                            <w:pPr>
                              <w:spacing w:line="360" w:lineRule="auto"/>
                              <w:rPr>
                                <w:rFonts w:cs="Arial"/>
                                <w:sz w:val="18"/>
                                <w:szCs w:val="18"/>
                              </w:rPr>
                            </w:pPr>
                          </w:p>
                          <w:p w:rsidR="00EC0041" w:rsidRDefault="00EC0041" w:rsidP="00CA3254">
                            <w:pPr>
                              <w:spacing w:line="360" w:lineRule="auto"/>
                              <w:rPr>
                                <w:rFonts w:cs="Arial"/>
                                <w:b/>
                                <w:sz w:val="22"/>
                                <w:szCs w:val="22"/>
                              </w:rPr>
                            </w:pPr>
                            <w:r w:rsidRPr="004D4260">
                              <w:rPr>
                                <w:rFonts w:cs="Arial"/>
                                <w:b/>
                                <w:sz w:val="22"/>
                                <w:szCs w:val="22"/>
                              </w:rPr>
                              <w:t>DOCENT</w:t>
                            </w:r>
                          </w:p>
                          <w:p w:rsidR="00EC0041" w:rsidRPr="00D51139" w:rsidRDefault="00EC0041" w:rsidP="00094968">
                            <w:pPr>
                              <w:spacing w:line="360" w:lineRule="auto"/>
                              <w:rPr>
                                <w:rFonts w:cs="Arial"/>
                                <w:sz w:val="18"/>
                                <w:szCs w:val="18"/>
                              </w:rPr>
                            </w:pPr>
                            <w:r w:rsidRPr="00B3297E">
                              <w:rPr>
                                <w:rFonts w:cs="Arial"/>
                                <w:noProof/>
                                <w:sz w:val="18"/>
                                <w:szCs w:val="18"/>
                              </w:rPr>
                              <w:t xml:space="preserve">De nascholing is ontwikkeld door </w:t>
                            </w:r>
                            <w:r>
                              <w:rPr>
                                <w:rFonts w:cs="Arial"/>
                                <w:noProof/>
                                <w:sz w:val="18"/>
                                <w:szCs w:val="18"/>
                              </w:rPr>
                              <w:t>mw.</w:t>
                            </w:r>
                            <w:r w:rsidR="001537DE">
                              <w:rPr>
                                <w:rFonts w:cs="Arial"/>
                                <w:noProof/>
                                <w:sz w:val="18"/>
                                <w:szCs w:val="18"/>
                              </w:rPr>
                              <w:t xml:space="preserve"> </w:t>
                            </w:r>
                            <w:r w:rsidRPr="00B3297E">
                              <w:rPr>
                                <w:rFonts w:cs="Arial"/>
                                <w:noProof/>
                                <w:sz w:val="18"/>
                                <w:szCs w:val="18"/>
                              </w:rPr>
                              <w:t xml:space="preserve">P.G. Tromp-Beelen, </w:t>
                            </w:r>
                            <w:r w:rsidR="001537DE">
                              <w:rPr>
                                <w:rFonts w:cs="Arial"/>
                                <w:noProof/>
                                <w:sz w:val="18"/>
                                <w:szCs w:val="18"/>
                              </w:rPr>
                              <w:t>v</w:t>
                            </w:r>
                            <w:r>
                              <w:rPr>
                                <w:rFonts w:cs="Arial"/>
                                <w:noProof/>
                                <w:sz w:val="18"/>
                                <w:szCs w:val="18"/>
                              </w:rPr>
                              <w:t>erslavingsarts</w:t>
                            </w:r>
                            <w:r w:rsidRPr="00B3297E">
                              <w:rPr>
                                <w:rFonts w:cs="Arial"/>
                                <w:noProof/>
                                <w:sz w:val="18"/>
                                <w:szCs w:val="18"/>
                              </w:rPr>
                              <w:t>, Jellinek</w:t>
                            </w:r>
                            <w:r w:rsidR="002C78D0">
                              <w:rPr>
                                <w:rFonts w:cs="Arial"/>
                                <w:noProof/>
                                <w:sz w:val="18"/>
                                <w:szCs w:val="18"/>
                              </w:rPr>
                              <w:t>/Arkin</w:t>
                            </w:r>
                            <w:r w:rsidRPr="00B3297E">
                              <w:rPr>
                                <w:rFonts w:cs="Arial"/>
                                <w:noProof/>
                                <w:sz w:val="18"/>
                                <w:szCs w:val="18"/>
                              </w:rPr>
                              <w:t xml:space="preserve"> </w:t>
                            </w:r>
                            <w:r w:rsidR="001537DE">
                              <w:rPr>
                                <w:rFonts w:cs="Arial"/>
                                <w:noProof/>
                                <w:sz w:val="18"/>
                                <w:szCs w:val="18"/>
                              </w:rPr>
                              <w:t xml:space="preserve"> te Amsterdam</w:t>
                            </w:r>
                            <w:r w:rsidRPr="00B3297E">
                              <w:rPr>
                                <w:rFonts w:cs="Arial"/>
                                <w:noProof/>
                                <w:sz w:val="18"/>
                                <w:szCs w:val="18"/>
                              </w:rPr>
                              <w:t>.</w:t>
                            </w:r>
                          </w:p>
                          <w:p w:rsidR="00EC0041" w:rsidRDefault="00EC0041" w:rsidP="0040676E">
                            <w:pPr>
                              <w:spacing w:line="360" w:lineRule="auto"/>
                              <w:rPr>
                                <w:rFonts w:cs="Arial"/>
                                <w:b/>
                                <w:sz w:val="22"/>
                                <w:szCs w:val="22"/>
                              </w:rPr>
                            </w:pPr>
                          </w:p>
                          <w:p w:rsidR="00EC0041" w:rsidRPr="004D4260" w:rsidRDefault="00EC0041" w:rsidP="00CA3254">
                            <w:pPr>
                              <w:spacing w:line="360" w:lineRule="auto"/>
                              <w:rPr>
                                <w:rFonts w:cs="Arial"/>
                                <w:b/>
                                <w:sz w:val="22"/>
                                <w:szCs w:val="22"/>
                              </w:rPr>
                            </w:pPr>
                            <w:bookmarkStart w:id="1" w:name="duur"/>
                            <w:r w:rsidRPr="004D4260">
                              <w:rPr>
                                <w:rFonts w:cs="Arial"/>
                                <w:b/>
                                <w:sz w:val="22"/>
                                <w:szCs w:val="22"/>
                              </w:rPr>
                              <w:t>DUUR NASCHOLING</w:t>
                            </w:r>
                          </w:p>
                          <w:bookmarkEnd w:id="1"/>
                          <w:p w:rsidR="00EC0041" w:rsidRDefault="00EC0041" w:rsidP="00CA3254">
                            <w:pPr>
                              <w:spacing w:line="360" w:lineRule="auto"/>
                              <w:rPr>
                                <w:rFonts w:cs="Arial"/>
                                <w:sz w:val="18"/>
                                <w:szCs w:val="18"/>
                              </w:rPr>
                            </w:pPr>
                            <w:r w:rsidRPr="00D51139">
                              <w:rPr>
                                <w:rFonts w:cs="Arial"/>
                                <w:sz w:val="18"/>
                                <w:szCs w:val="18"/>
                              </w:rPr>
                              <w:t>3 uur</w:t>
                            </w:r>
                          </w:p>
                          <w:p w:rsidR="00EC0041" w:rsidRDefault="00EC0041" w:rsidP="00CA3254">
                            <w:pPr>
                              <w:spacing w:line="360" w:lineRule="auto"/>
                              <w:rPr>
                                <w:rFonts w:cs="Arial"/>
                                <w:b/>
                                <w:sz w:val="22"/>
                                <w:szCs w:val="22"/>
                              </w:rPr>
                            </w:pPr>
                          </w:p>
                          <w:p w:rsidR="00EC0041" w:rsidRPr="004D4260" w:rsidRDefault="00EC0041" w:rsidP="00CA3254">
                            <w:pPr>
                              <w:spacing w:line="360" w:lineRule="auto"/>
                              <w:rPr>
                                <w:rFonts w:cs="Arial"/>
                                <w:b/>
                                <w:sz w:val="22"/>
                                <w:szCs w:val="22"/>
                              </w:rPr>
                            </w:pPr>
                            <w:r w:rsidRPr="004D4260">
                              <w:rPr>
                                <w:rFonts w:cs="Arial"/>
                                <w:b/>
                                <w:sz w:val="22"/>
                                <w:szCs w:val="22"/>
                              </w:rPr>
                              <w:t xml:space="preserve">ACCREDITERING </w:t>
                            </w:r>
                          </w:p>
                          <w:p w:rsidR="00EC0041" w:rsidRPr="003979A4" w:rsidRDefault="001537DE" w:rsidP="00094968">
                            <w:pPr>
                              <w:spacing w:line="360" w:lineRule="auto"/>
                              <w:rPr>
                                <w:rFonts w:cs="Arial"/>
                                <w:sz w:val="18"/>
                                <w:szCs w:val="18"/>
                              </w:rPr>
                            </w:pPr>
                            <w:bookmarkStart w:id="2" w:name="accreditering"/>
                            <w:bookmarkStart w:id="3" w:name="rest"/>
                            <w:r>
                              <w:rPr>
                                <w:rFonts w:cs="Arial"/>
                                <w:sz w:val="18"/>
                                <w:szCs w:val="18"/>
                              </w:rPr>
                              <w:t xml:space="preserve">Deze geaccrediteerde nascholing is </w:t>
                            </w:r>
                            <w:r w:rsidR="00EC0041">
                              <w:rPr>
                                <w:rFonts w:cs="Arial"/>
                                <w:sz w:val="18"/>
                                <w:szCs w:val="18"/>
                              </w:rPr>
                              <w:t>door Pfizer bv</w:t>
                            </w:r>
                            <w:r>
                              <w:rPr>
                                <w:rFonts w:cs="Arial"/>
                                <w:sz w:val="18"/>
                                <w:szCs w:val="18"/>
                              </w:rPr>
                              <w:t xml:space="preserve">, </w:t>
                            </w:r>
                            <w:r w:rsidR="00EC0041">
                              <w:rPr>
                                <w:rFonts w:cs="Arial"/>
                                <w:sz w:val="18"/>
                                <w:szCs w:val="18"/>
                              </w:rPr>
                              <w:t>voor drie uur</w:t>
                            </w:r>
                            <w:r>
                              <w:rPr>
                                <w:rFonts w:cs="Arial"/>
                                <w:sz w:val="18"/>
                                <w:szCs w:val="18"/>
                              </w:rPr>
                              <w:t>,</w:t>
                            </w:r>
                            <w:r w:rsidR="00EC0041">
                              <w:rPr>
                                <w:rFonts w:cs="Arial"/>
                                <w:sz w:val="18"/>
                                <w:szCs w:val="18"/>
                              </w:rPr>
                              <w:t xml:space="preserve"> </w:t>
                            </w:r>
                            <w:r w:rsidR="00EC0041" w:rsidRPr="003979A4">
                              <w:rPr>
                                <w:rFonts w:cs="Arial"/>
                                <w:sz w:val="18"/>
                                <w:szCs w:val="18"/>
                              </w:rPr>
                              <w:t>aangevraagd</w:t>
                            </w:r>
                            <w:bookmarkEnd w:id="2"/>
                            <w:r w:rsidR="00EC0041" w:rsidRPr="003979A4">
                              <w:rPr>
                                <w:rFonts w:cs="Arial"/>
                                <w:sz w:val="18"/>
                                <w:szCs w:val="18"/>
                              </w:rPr>
                              <w:t xml:space="preserve"> bij: </w:t>
                            </w:r>
                          </w:p>
                          <w:p w:rsidR="00EC0041" w:rsidRDefault="00EC0041" w:rsidP="00AA5A51">
                            <w:pPr>
                              <w:pStyle w:val="ListParagraph"/>
                              <w:numPr>
                                <w:ilvl w:val="0"/>
                                <w:numId w:val="9"/>
                              </w:numPr>
                              <w:spacing w:line="360" w:lineRule="auto"/>
                              <w:rPr>
                                <w:rFonts w:cs="Arial"/>
                                <w:sz w:val="18"/>
                                <w:szCs w:val="18"/>
                              </w:rPr>
                            </w:pPr>
                            <w:r w:rsidRPr="00AA5A51">
                              <w:rPr>
                                <w:rFonts w:cs="Arial"/>
                                <w:sz w:val="18"/>
                                <w:szCs w:val="18"/>
                              </w:rPr>
                              <w:t>College voor Accreditering Huisartsen van de KNMG</w:t>
                            </w:r>
                          </w:p>
                          <w:p w:rsidR="00EC0041" w:rsidRDefault="00EC0041" w:rsidP="00AA5A51">
                            <w:pPr>
                              <w:pStyle w:val="ListParagraph"/>
                              <w:numPr>
                                <w:ilvl w:val="0"/>
                                <w:numId w:val="9"/>
                              </w:numPr>
                              <w:spacing w:line="360" w:lineRule="auto"/>
                              <w:rPr>
                                <w:rFonts w:cs="Arial"/>
                                <w:sz w:val="18"/>
                                <w:szCs w:val="18"/>
                              </w:rPr>
                            </w:pPr>
                            <w:r>
                              <w:rPr>
                                <w:rFonts w:cs="Arial"/>
                                <w:sz w:val="18"/>
                                <w:szCs w:val="18"/>
                              </w:rPr>
                              <w:t>Accreditatie Bureau Medisch Specialisten</w:t>
                            </w:r>
                            <w:r w:rsidRPr="00AA5A51">
                              <w:rPr>
                                <w:rFonts w:cs="Arial"/>
                                <w:sz w:val="18"/>
                                <w:szCs w:val="18"/>
                              </w:rPr>
                              <w:t>.</w:t>
                            </w:r>
                          </w:p>
                          <w:p w:rsidR="00EC0041" w:rsidRDefault="00EC0041" w:rsidP="00AA5A51">
                            <w:pPr>
                              <w:pStyle w:val="ListParagraph"/>
                              <w:numPr>
                                <w:ilvl w:val="0"/>
                                <w:numId w:val="9"/>
                              </w:numPr>
                              <w:spacing w:line="360" w:lineRule="auto"/>
                              <w:rPr>
                                <w:rFonts w:cs="Arial"/>
                                <w:sz w:val="18"/>
                                <w:szCs w:val="18"/>
                              </w:rPr>
                            </w:pPr>
                            <w:r w:rsidRPr="00AA5A51">
                              <w:rPr>
                                <w:rFonts w:cs="Arial"/>
                                <w:sz w:val="18"/>
                                <w:szCs w:val="18"/>
                              </w:rPr>
                              <w:t>KNMP</w:t>
                            </w:r>
                          </w:p>
                          <w:p w:rsidR="00EC0041" w:rsidRPr="00EC0D71" w:rsidRDefault="00EC0041" w:rsidP="00EC0D71">
                            <w:pPr>
                              <w:pStyle w:val="ListParagraph"/>
                              <w:numPr>
                                <w:ilvl w:val="0"/>
                                <w:numId w:val="9"/>
                              </w:numPr>
                              <w:spacing w:line="360" w:lineRule="auto"/>
                              <w:rPr>
                                <w:rFonts w:cs="Arial"/>
                                <w:sz w:val="18"/>
                                <w:szCs w:val="18"/>
                              </w:rPr>
                            </w:pPr>
                            <w:proofErr w:type="spellStart"/>
                            <w:r w:rsidRPr="00AA5A51">
                              <w:rPr>
                                <w:rFonts w:cs="Arial"/>
                                <w:sz w:val="18"/>
                                <w:szCs w:val="18"/>
                              </w:rPr>
                              <w:t>N</w:t>
                            </w:r>
                            <w:r>
                              <w:rPr>
                                <w:rFonts w:cs="Arial"/>
                                <w:sz w:val="18"/>
                                <w:szCs w:val="18"/>
                              </w:rPr>
                              <w:t>V</w:t>
                            </w:r>
                            <w:r w:rsidRPr="00AA5A51">
                              <w:rPr>
                                <w:rFonts w:cs="Arial"/>
                                <w:sz w:val="18"/>
                                <w:szCs w:val="18"/>
                              </w:rPr>
                              <w:t>vPO</w:t>
                            </w:r>
                            <w:proofErr w:type="spellEnd"/>
                          </w:p>
                          <w:p w:rsidR="00EC0041" w:rsidRDefault="00EC0041" w:rsidP="00AA5A51">
                            <w:pPr>
                              <w:pStyle w:val="ListParagraph"/>
                              <w:numPr>
                                <w:ilvl w:val="0"/>
                                <w:numId w:val="9"/>
                              </w:numPr>
                              <w:spacing w:line="360" w:lineRule="auto"/>
                              <w:rPr>
                                <w:rFonts w:cs="Arial"/>
                                <w:sz w:val="18"/>
                                <w:szCs w:val="18"/>
                              </w:rPr>
                            </w:pPr>
                            <w:r w:rsidRPr="00AA5A51">
                              <w:rPr>
                                <w:rFonts w:cs="Arial"/>
                                <w:sz w:val="18"/>
                                <w:szCs w:val="18"/>
                              </w:rPr>
                              <w:t>V&amp;VN</w:t>
                            </w:r>
                          </w:p>
                          <w:p w:rsidR="00EC0041" w:rsidRPr="00AA5A51" w:rsidRDefault="00EC0041" w:rsidP="00AA5A51">
                            <w:pPr>
                              <w:pStyle w:val="ListParagraph"/>
                              <w:numPr>
                                <w:ilvl w:val="0"/>
                                <w:numId w:val="9"/>
                              </w:numPr>
                              <w:spacing w:line="360" w:lineRule="auto"/>
                              <w:rPr>
                                <w:rFonts w:cs="Arial"/>
                                <w:sz w:val="18"/>
                                <w:szCs w:val="18"/>
                              </w:rPr>
                            </w:pPr>
                            <w:r>
                              <w:rPr>
                                <w:rFonts w:cs="Arial"/>
                                <w:sz w:val="18"/>
                                <w:szCs w:val="18"/>
                              </w:rPr>
                              <w:t>VSR</w:t>
                            </w:r>
                          </w:p>
                          <w:p w:rsidR="00EC0041" w:rsidRPr="00AA5A51" w:rsidRDefault="00EC0041" w:rsidP="00AA5A51">
                            <w:pPr>
                              <w:pStyle w:val="ListParagraph"/>
                              <w:numPr>
                                <w:ilvl w:val="0"/>
                                <w:numId w:val="9"/>
                              </w:numPr>
                              <w:spacing w:line="360" w:lineRule="auto"/>
                              <w:rPr>
                                <w:rFonts w:cs="Arial"/>
                                <w:sz w:val="18"/>
                                <w:szCs w:val="18"/>
                              </w:rPr>
                            </w:pPr>
                            <w:r w:rsidRPr="00AA5A51">
                              <w:rPr>
                                <w:rFonts w:cs="Arial"/>
                                <w:sz w:val="18"/>
                                <w:szCs w:val="18"/>
                              </w:rPr>
                              <w:t>EADV</w:t>
                            </w:r>
                          </w:p>
                          <w:p w:rsidR="00EC0041" w:rsidRDefault="00EC0041" w:rsidP="00CA3254">
                            <w:pPr>
                              <w:spacing w:line="360" w:lineRule="auto"/>
                              <w:rPr>
                                <w:rFonts w:cs="Arial"/>
                                <w:b/>
                                <w:sz w:val="22"/>
                                <w:szCs w:val="22"/>
                              </w:rPr>
                            </w:pPr>
                          </w:p>
                          <w:p w:rsidR="00EC0041" w:rsidRPr="004D4260" w:rsidRDefault="00EC0041" w:rsidP="00CA3254">
                            <w:pPr>
                              <w:spacing w:line="360" w:lineRule="auto"/>
                              <w:rPr>
                                <w:rFonts w:cs="Arial"/>
                                <w:b/>
                                <w:sz w:val="22"/>
                                <w:szCs w:val="22"/>
                              </w:rPr>
                            </w:pPr>
                            <w:r w:rsidRPr="004D4260">
                              <w:rPr>
                                <w:rFonts w:cs="Arial"/>
                                <w:b/>
                                <w:sz w:val="22"/>
                                <w:szCs w:val="22"/>
                              </w:rPr>
                              <w:t>AANTAL DEELNEMERS</w:t>
                            </w:r>
                          </w:p>
                          <w:p w:rsidR="00EC0041" w:rsidRDefault="00EC0041" w:rsidP="00094968">
                            <w:pPr>
                              <w:spacing w:line="360" w:lineRule="auto"/>
                              <w:rPr>
                                <w:rFonts w:cs="Arial"/>
                                <w:sz w:val="18"/>
                                <w:szCs w:val="18"/>
                              </w:rPr>
                            </w:pPr>
                            <w:r>
                              <w:rPr>
                                <w:rFonts w:cs="Arial"/>
                                <w:sz w:val="18"/>
                                <w:szCs w:val="18"/>
                              </w:rPr>
                              <w:t>8 tot 25</w:t>
                            </w:r>
                          </w:p>
                          <w:p w:rsidR="00EC0041" w:rsidRDefault="00EC0041" w:rsidP="00094968">
                            <w:pPr>
                              <w:spacing w:line="360" w:lineRule="auto"/>
                              <w:rPr>
                                <w:rFonts w:cs="Arial"/>
                                <w:sz w:val="18"/>
                                <w:szCs w:val="18"/>
                              </w:rPr>
                            </w:pPr>
                          </w:p>
                          <w:p w:rsidR="00EC0041" w:rsidRPr="004D4260" w:rsidRDefault="00EC0041" w:rsidP="00CA3254">
                            <w:pPr>
                              <w:spacing w:line="360" w:lineRule="auto"/>
                              <w:rPr>
                                <w:rFonts w:cs="Arial"/>
                                <w:b/>
                                <w:sz w:val="22"/>
                                <w:szCs w:val="22"/>
                              </w:rPr>
                            </w:pPr>
                            <w:r w:rsidRPr="004D4260">
                              <w:rPr>
                                <w:rFonts w:cs="Arial"/>
                                <w:b/>
                                <w:sz w:val="22"/>
                                <w:szCs w:val="22"/>
                              </w:rPr>
                              <w:t>EIGEN BIJDRAGE</w:t>
                            </w:r>
                          </w:p>
                          <w:p w:rsidR="005E2D58" w:rsidRPr="005E2D58" w:rsidRDefault="005E2D58" w:rsidP="005E2D58">
                            <w:pPr>
                              <w:autoSpaceDE w:val="0"/>
                              <w:autoSpaceDN w:val="0"/>
                              <w:adjustRightInd w:val="0"/>
                              <w:spacing w:line="360" w:lineRule="auto"/>
                              <w:rPr>
                                <w:rFonts w:eastAsia="Cambria" w:cs="Arial"/>
                                <w:sz w:val="18"/>
                                <w:szCs w:val="18"/>
                              </w:rPr>
                            </w:pPr>
                            <w:r w:rsidRPr="005E2D58">
                              <w:rPr>
                                <w:rFonts w:eastAsia="Cambria" w:cs="Arial"/>
                                <w:sz w:val="18"/>
                                <w:szCs w:val="18"/>
                              </w:rPr>
                              <w:t>De eigen bijdrage is afhankelijk van de afspraken ten aanzien van de eventuele zaalhuur, gastvrijheid en het aantal deelnemers. In overleg met uw Pfizer contactpersoon wordt de definitieve eigen bijdrage vastgesteld.</w:t>
                            </w:r>
                          </w:p>
                          <w:p w:rsidR="00EC0041" w:rsidRPr="003979A4" w:rsidRDefault="00EC0041" w:rsidP="00094968">
                            <w:pPr>
                              <w:spacing w:line="360" w:lineRule="auto"/>
                              <w:rPr>
                                <w:rFonts w:cs="Arial"/>
                                <w:sz w:val="18"/>
                                <w:szCs w:val="18"/>
                              </w:rPr>
                            </w:pPr>
                          </w:p>
                          <w:p w:rsidR="00EC0041" w:rsidRPr="008C0023" w:rsidRDefault="00EC0041" w:rsidP="00CA3254">
                            <w:pPr>
                              <w:spacing w:line="360" w:lineRule="auto"/>
                              <w:rPr>
                                <w:rFonts w:cs="Arial"/>
                                <w:sz w:val="18"/>
                                <w:szCs w:val="18"/>
                              </w:rPr>
                            </w:pPr>
                          </w:p>
                          <w:p w:rsidR="00EC0041" w:rsidRPr="00F16BFD" w:rsidRDefault="00EC0041" w:rsidP="00CA3254">
                            <w:pPr>
                              <w:spacing w:line="360" w:lineRule="auto"/>
                              <w:rPr>
                                <w:rFonts w:cs="Arial"/>
                              </w:rPr>
                            </w:pPr>
                          </w:p>
                          <w:bookmarkEnd w:id="3"/>
                          <w:p w:rsidR="00EC0041" w:rsidRDefault="00EC0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0.65pt;margin-top:8.75pt;width:262.5pt;height:5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" stroked="f">
                <v:textbox>
                  <w:txbxContent>
                    <w:p w:rsidR="00EC0041" w:rsidRPr="004D4260" w:rsidRDefault="00EC0041" w:rsidP="00CA3254">
                      <w:pPr>
                        <w:spacing w:line="360" w:lineRule="auto"/>
                        <w:rPr>
                          <w:rFonts w:cs="Arial"/>
                          <w:b/>
                          <w:sz w:val="22"/>
                          <w:szCs w:val="22"/>
                        </w:rPr>
                      </w:pPr>
                      <w:r w:rsidRPr="004D4260">
                        <w:rPr>
                          <w:rFonts w:cs="Arial"/>
                          <w:b/>
                          <w:sz w:val="22"/>
                          <w:szCs w:val="22"/>
                        </w:rPr>
                        <w:t>DOELGROEP</w:t>
                      </w:r>
                    </w:p>
                    <w:p w:rsidR="00EC0041" w:rsidRPr="00D51139" w:rsidRDefault="00EC0041" w:rsidP="00094968">
                      <w:pPr>
                        <w:spacing w:line="360" w:lineRule="auto"/>
                        <w:rPr>
                          <w:rFonts w:cs="Arial"/>
                          <w:sz w:val="18"/>
                          <w:szCs w:val="18"/>
                        </w:rPr>
                      </w:pPr>
                      <w:r w:rsidRPr="00D51139">
                        <w:rPr>
                          <w:rFonts w:cs="Arial"/>
                          <w:sz w:val="18"/>
                          <w:szCs w:val="18"/>
                        </w:rPr>
                        <w:t xml:space="preserve">Huisarts, </w:t>
                      </w:r>
                      <w:r>
                        <w:rPr>
                          <w:rFonts w:cs="Arial"/>
                          <w:sz w:val="18"/>
                          <w:szCs w:val="18"/>
                        </w:rPr>
                        <w:t xml:space="preserve">specialist, </w:t>
                      </w:r>
                      <w:r w:rsidRPr="00D51139">
                        <w:rPr>
                          <w:rFonts w:cs="Arial"/>
                          <w:sz w:val="18"/>
                          <w:szCs w:val="18"/>
                        </w:rPr>
                        <w:t>apotheker, praktijkon</w:t>
                      </w:r>
                      <w:r>
                        <w:rPr>
                          <w:rFonts w:cs="Arial"/>
                          <w:sz w:val="18"/>
                          <w:szCs w:val="18"/>
                        </w:rPr>
                        <w:t>dersteuner, (gespecialiseerd) verpleegkundige.</w:t>
                      </w:r>
                    </w:p>
                    <w:p w:rsidR="00EC0041" w:rsidRDefault="00EC0041" w:rsidP="00CA3254">
                      <w:pPr>
                        <w:spacing w:line="360" w:lineRule="auto"/>
                        <w:rPr>
                          <w:rFonts w:cs="Arial"/>
                          <w:sz w:val="18"/>
                          <w:szCs w:val="18"/>
                        </w:rPr>
                      </w:pPr>
                    </w:p>
                    <w:p w:rsidR="00EC0041" w:rsidRDefault="00EC0041" w:rsidP="00CA3254">
                      <w:pPr>
                        <w:spacing w:line="360" w:lineRule="auto"/>
                        <w:rPr>
                          <w:rFonts w:cs="Arial"/>
                          <w:b/>
                          <w:sz w:val="22"/>
                          <w:szCs w:val="22"/>
                        </w:rPr>
                      </w:pPr>
                      <w:r w:rsidRPr="004D4260">
                        <w:rPr>
                          <w:rFonts w:cs="Arial"/>
                          <w:b/>
                          <w:sz w:val="22"/>
                          <w:szCs w:val="22"/>
                        </w:rPr>
                        <w:t>DOCENT</w:t>
                      </w:r>
                    </w:p>
                    <w:p w:rsidR="00EC0041" w:rsidRPr="00D51139" w:rsidRDefault="00EC0041" w:rsidP="00094968">
                      <w:pPr>
                        <w:spacing w:line="360" w:lineRule="auto"/>
                        <w:rPr>
                          <w:rFonts w:cs="Arial"/>
                          <w:sz w:val="18"/>
                          <w:szCs w:val="18"/>
                        </w:rPr>
                      </w:pPr>
                      <w:r w:rsidRPr="00B3297E">
                        <w:rPr>
                          <w:rFonts w:cs="Arial"/>
                          <w:noProof/>
                          <w:sz w:val="18"/>
                          <w:szCs w:val="18"/>
                        </w:rPr>
                        <w:t xml:space="preserve">De nascholing is ontwikkeld door </w:t>
                      </w:r>
                      <w:r>
                        <w:rPr>
                          <w:rFonts w:cs="Arial"/>
                          <w:noProof/>
                          <w:sz w:val="18"/>
                          <w:szCs w:val="18"/>
                        </w:rPr>
                        <w:t>mw.</w:t>
                      </w:r>
                      <w:r w:rsidR="001537DE">
                        <w:rPr>
                          <w:rFonts w:cs="Arial"/>
                          <w:noProof/>
                          <w:sz w:val="18"/>
                          <w:szCs w:val="18"/>
                        </w:rPr>
                        <w:t xml:space="preserve"> </w:t>
                      </w:r>
                      <w:r w:rsidRPr="00B3297E">
                        <w:rPr>
                          <w:rFonts w:cs="Arial"/>
                          <w:noProof/>
                          <w:sz w:val="18"/>
                          <w:szCs w:val="18"/>
                        </w:rPr>
                        <w:t xml:space="preserve">P.G. Tromp-Beelen, </w:t>
                      </w:r>
                      <w:r w:rsidR="001537DE">
                        <w:rPr>
                          <w:rFonts w:cs="Arial"/>
                          <w:noProof/>
                          <w:sz w:val="18"/>
                          <w:szCs w:val="18"/>
                        </w:rPr>
                        <w:t>v</w:t>
                      </w:r>
                      <w:r>
                        <w:rPr>
                          <w:rFonts w:cs="Arial"/>
                          <w:noProof/>
                          <w:sz w:val="18"/>
                          <w:szCs w:val="18"/>
                        </w:rPr>
                        <w:t>erslavingsarts</w:t>
                      </w:r>
                      <w:r w:rsidRPr="00B3297E">
                        <w:rPr>
                          <w:rFonts w:cs="Arial"/>
                          <w:noProof/>
                          <w:sz w:val="18"/>
                          <w:szCs w:val="18"/>
                        </w:rPr>
                        <w:t>, Jellinek</w:t>
                      </w:r>
                      <w:r w:rsidR="002C78D0">
                        <w:rPr>
                          <w:rFonts w:cs="Arial"/>
                          <w:noProof/>
                          <w:sz w:val="18"/>
                          <w:szCs w:val="18"/>
                        </w:rPr>
                        <w:t>/Arkin</w:t>
                      </w:r>
                      <w:r w:rsidRPr="00B3297E">
                        <w:rPr>
                          <w:rFonts w:cs="Arial"/>
                          <w:noProof/>
                          <w:sz w:val="18"/>
                          <w:szCs w:val="18"/>
                        </w:rPr>
                        <w:t xml:space="preserve"> </w:t>
                      </w:r>
                      <w:r w:rsidR="001537DE">
                        <w:rPr>
                          <w:rFonts w:cs="Arial"/>
                          <w:noProof/>
                          <w:sz w:val="18"/>
                          <w:szCs w:val="18"/>
                        </w:rPr>
                        <w:t xml:space="preserve"> te Amsterdam</w:t>
                      </w:r>
                      <w:r w:rsidRPr="00B3297E">
                        <w:rPr>
                          <w:rFonts w:cs="Arial"/>
                          <w:noProof/>
                          <w:sz w:val="18"/>
                          <w:szCs w:val="18"/>
                        </w:rPr>
                        <w:t>.</w:t>
                      </w:r>
                    </w:p>
                    <w:p w:rsidR="00EC0041" w:rsidRDefault="00EC0041" w:rsidP="0040676E">
                      <w:pPr>
                        <w:spacing w:line="360" w:lineRule="auto"/>
                        <w:rPr>
                          <w:rFonts w:cs="Arial"/>
                          <w:b/>
                          <w:sz w:val="22"/>
                          <w:szCs w:val="22"/>
                        </w:rPr>
                      </w:pPr>
                    </w:p>
                    <w:p w:rsidR="00EC0041" w:rsidRPr="004D4260" w:rsidRDefault="00EC0041" w:rsidP="00CA3254">
                      <w:pPr>
                        <w:spacing w:line="360" w:lineRule="auto"/>
                        <w:rPr>
                          <w:rFonts w:cs="Arial"/>
                          <w:b/>
                          <w:sz w:val="22"/>
                          <w:szCs w:val="22"/>
                        </w:rPr>
                      </w:pPr>
                      <w:bookmarkStart w:id="4" w:name="duur"/>
                      <w:r w:rsidRPr="004D4260">
                        <w:rPr>
                          <w:rFonts w:cs="Arial"/>
                          <w:b/>
                          <w:sz w:val="22"/>
                          <w:szCs w:val="22"/>
                        </w:rPr>
                        <w:t>DUUR NASCHOLING</w:t>
                      </w:r>
                    </w:p>
                    <w:bookmarkEnd w:id="4"/>
                    <w:p w:rsidR="00EC0041" w:rsidRDefault="00EC0041" w:rsidP="00CA3254">
                      <w:pPr>
                        <w:spacing w:line="360" w:lineRule="auto"/>
                        <w:rPr>
                          <w:rFonts w:cs="Arial"/>
                          <w:sz w:val="18"/>
                          <w:szCs w:val="18"/>
                        </w:rPr>
                      </w:pPr>
                      <w:r w:rsidRPr="00D51139">
                        <w:rPr>
                          <w:rFonts w:cs="Arial"/>
                          <w:sz w:val="18"/>
                          <w:szCs w:val="18"/>
                        </w:rPr>
                        <w:t>3 uur</w:t>
                      </w:r>
                    </w:p>
                    <w:p w:rsidR="00EC0041" w:rsidRDefault="00EC0041" w:rsidP="00CA3254">
                      <w:pPr>
                        <w:spacing w:line="360" w:lineRule="auto"/>
                        <w:rPr>
                          <w:rFonts w:cs="Arial"/>
                          <w:b/>
                          <w:sz w:val="22"/>
                          <w:szCs w:val="22"/>
                        </w:rPr>
                      </w:pPr>
                    </w:p>
                    <w:p w:rsidR="00EC0041" w:rsidRPr="004D4260" w:rsidRDefault="00EC0041" w:rsidP="00CA3254">
                      <w:pPr>
                        <w:spacing w:line="360" w:lineRule="auto"/>
                        <w:rPr>
                          <w:rFonts w:cs="Arial"/>
                          <w:b/>
                          <w:sz w:val="22"/>
                          <w:szCs w:val="22"/>
                        </w:rPr>
                      </w:pPr>
                      <w:r w:rsidRPr="004D4260">
                        <w:rPr>
                          <w:rFonts w:cs="Arial"/>
                          <w:b/>
                          <w:sz w:val="22"/>
                          <w:szCs w:val="22"/>
                        </w:rPr>
                        <w:t xml:space="preserve">ACCREDITERING </w:t>
                      </w:r>
                    </w:p>
                    <w:p w:rsidR="00EC0041" w:rsidRPr="003979A4" w:rsidRDefault="001537DE" w:rsidP="00094968">
                      <w:pPr>
                        <w:spacing w:line="360" w:lineRule="auto"/>
                        <w:rPr>
                          <w:rFonts w:cs="Arial"/>
                          <w:sz w:val="18"/>
                          <w:szCs w:val="18"/>
                        </w:rPr>
                      </w:pPr>
                      <w:bookmarkStart w:id="5" w:name="accreditering"/>
                      <w:bookmarkStart w:id="6" w:name="rest"/>
                      <w:r>
                        <w:rPr>
                          <w:rFonts w:cs="Arial"/>
                          <w:sz w:val="18"/>
                          <w:szCs w:val="18"/>
                        </w:rPr>
                        <w:t xml:space="preserve">Deze geaccrediteerde nascholing is </w:t>
                      </w:r>
                      <w:r w:rsidR="00EC0041">
                        <w:rPr>
                          <w:rFonts w:cs="Arial"/>
                          <w:sz w:val="18"/>
                          <w:szCs w:val="18"/>
                        </w:rPr>
                        <w:t>door Pfizer bv</w:t>
                      </w:r>
                      <w:r>
                        <w:rPr>
                          <w:rFonts w:cs="Arial"/>
                          <w:sz w:val="18"/>
                          <w:szCs w:val="18"/>
                        </w:rPr>
                        <w:t xml:space="preserve">, </w:t>
                      </w:r>
                      <w:r w:rsidR="00EC0041">
                        <w:rPr>
                          <w:rFonts w:cs="Arial"/>
                          <w:sz w:val="18"/>
                          <w:szCs w:val="18"/>
                        </w:rPr>
                        <w:t>voor drie uur</w:t>
                      </w:r>
                      <w:r>
                        <w:rPr>
                          <w:rFonts w:cs="Arial"/>
                          <w:sz w:val="18"/>
                          <w:szCs w:val="18"/>
                        </w:rPr>
                        <w:t>,</w:t>
                      </w:r>
                      <w:r w:rsidR="00EC0041">
                        <w:rPr>
                          <w:rFonts w:cs="Arial"/>
                          <w:sz w:val="18"/>
                          <w:szCs w:val="18"/>
                        </w:rPr>
                        <w:t xml:space="preserve"> </w:t>
                      </w:r>
                      <w:r w:rsidR="00EC0041" w:rsidRPr="003979A4">
                        <w:rPr>
                          <w:rFonts w:cs="Arial"/>
                          <w:sz w:val="18"/>
                          <w:szCs w:val="18"/>
                        </w:rPr>
                        <w:t>aangevraagd</w:t>
                      </w:r>
                      <w:bookmarkEnd w:id="5"/>
                      <w:r w:rsidR="00EC0041" w:rsidRPr="003979A4">
                        <w:rPr>
                          <w:rFonts w:cs="Arial"/>
                          <w:sz w:val="18"/>
                          <w:szCs w:val="18"/>
                        </w:rPr>
                        <w:t xml:space="preserve"> bij: </w:t>
                      </w:r>
                    </w:p>
                    <w:p w:rsidR="00EC0041" w:rsidRDefault="00EC0041" w:rsidP="00AA5A51">
                      <w:pPr>
                        <w:pStyle w:val="ListParagraph"/>
                        <w:numPr>
                          <w:ilvl w:val="0"/>
                          <w:numId w:val="9"/>
                        </w:numPr>
                        <w:spacing w:line="360" w:lineRule="auto"/>
                        <w:rPr>
                          <w:rFonts w:cs="Arial"/>
                          <w:sz w:val="18"/>
                          <w:szCs w:val="18"/>
                        </w:rPr>
                      </w:pPr>
                      <w:r w:rsidRPr="00AA5A51">
                        <w:rPr>
                          <w:rFonts w:cs="Arial"/>
                          <w:sz w:val="18"/>
                          <w:szCs w:val="18"/>
                        </w:rPr>
                        <w:t>College voor Accreditering Huisartsen van de KNMG</w:t>
                      </w:r>
                    </w:p>
                    <w:p w:rsidR="00EC0041" w:rsidRDefault="00EC0041" w:rsidP="00AA5A51">
                      <w:pPr>
                        <w:pStyle w:val="ListParagraph"/>
                        <w:numPr>
                          <w:ilvl w:val="0"/>
                          <w:numId w:val="9"/>
                        </w:numPr>
                        <w:spacing w:line="360" w:lineRule="auto"/>
                        <w:rPr>
                          <w:rFonts w:cs="Arial"/>
                          <w:sz w:val="18"/>
                          <w:szCs w:val="18"/>
                        </w:rPr>
                      </w:pPr>
                      <w:r>
                        <w:rPr>
                          <w:rFonts w:cs="Arial"/>
                          <w:sz w:val="18"/>
                          <w:szCs w:val="18"/>
                        </w:rPr>
                        <w:t>Accreditatie Bureau Medisch Specialisten</w:t>
                      </w:r>
                      <w:r w:rsidRPr="00AA5A51">
                        <w:rPr>
                          <w:rFonts w:cs="Arial"/>
                          <w:sz w:val="18"/>
                          <w:szCs w:val="18"/>
                        </w:rPr>
                        <w:t>.</w:t>
                      </w:r>
                    </w:p>
                    <w:p w:rsidR="00EC0041" w:rsidRDefault="00EC0041" w:rsidP="00AA5A51">
                      <w:pPr>
                        <w:pStyle w:val="ListParagraph"/>
                        <w:numPr>
                          <w:ilvl w:val="0"/>
                          <w:numId w:val="9"/>
                        </w:numPr>
                        <w:spacing w:line="360" w:lineRule="auto"/>
                        <w:rPr>
                          <w:rFonts w:cs="Arial"/>
                          <w:sz w:val="18"/>
                          <w:szCs w:val="18"/>
                        </w:rPr>
                      </w:pPr>
                      <w:r w:rsidRPr="00AA5A51">
                        <w:rPr>
                          <w:rFonts w:cs="Arial"/>
                          <w:sz w:val="18"/>
                          <w:szCs w:val="18"/>
                        </w:rPr>
                        <w:t>KNMP</w:t>
                      </w:r>
                    </w:p>
                    <w:p w:rsidR="00EC0041" w:rsidRPr="00EC0D71" w:rsidRDefault="00EC0041" w:rsidP="00EC0D71">
                      <w:pPr>
                        <w:pStyle w:val="ListParagraph"/>
                        <w:numPr>
                          <w:ilvl w:val="0"/>
                          <w:numId w:val="9"/>
                        </w:numPr>
                        <w:spacing w:line="360" w:lineRule="auto"/>
                        <w:rPr>
                          <w:rFonts w:cs="Arial"/>
                          <w:sz w:val="18"/>
                          <w:szCs w:val="18"/>
                        </w:rPr>
                      </w:pPr>
                      <w:proofErr w:type="spellStart"/>
                      <w:r w:rsidRPr="00AA5A51">
                        <w:rPr>
                          <w:rFonts w:cs="Arial"/>
                          <w:sz w:val="18"/>
                          <w:szCs w:val="18"/>
                        </w:rPr>
                        <w:t>N</w:t>
                      </w:r>
                      <w:r>
                        <w:rPr>
                          <w:rFonts w:cs="Arial"/>
                          <w:sz w:val="18"/>
                          <w:szCs w:val="18"/>
                        </w:rPr>
                        <w:t>V</w:t>
                      </w:r>
                      <w:r w:rsidRPr="00AA5A51">
                        <w:rPr>
                          <w:rFonts w:cs="Arial"/>
                          <w:sz w:val="18"/>
                          <w:szCs w:val="18"/>
                        </w:rPr>
                        <w:t>vPO</w:t>
                      </w:r>
                      <w:proofErr w:type="spellEnd"/>
                    </w:p>
                    <w:p w:rsidR="00EC0041" w:rsidRDefault="00EC0041" w:rsidP="00AA5A51">
                      <w:pPr>
                        <w:pStyle w:val="ListParagraph"/>
                        <w:numPr>
                          <w:ilvl w:val="0"/>
                          <w:numId w:val="9"/>
                        </w:numPr>
                        <w:spacing w:line="360" w:lineRule="auto"/>
                        <w:rPr>
                          <w:rFonts w:cs="Arial"/>
                          <w:sz w:val="18"/>
                          <w:szCs w:val="18"/>
                        </w:rPr>
                      </w:pPr>
                      <w:r w:rsidRPr="00AA5A51">
                        <w:rPr>
                          <w:rFonts w:cs="Arial"/>
                          <w:sz w:val="18"/>
                          <w:szCs w:val="18"/>
                        </w:rPr>
                        <w:t>V&amp;VN</w:t>
                      </w:r>
                    </w:p>
                    <w:p w:rsidR="00EC0041" w:rsidRPr="00AA5A51" w:rsidRDefault="00EC0041" w:rsidP="00AA5A51">
                      <w:pPr>
                        <w:pStyle w:val="ListParagraph"/>
                        <w:numPr>
                          <w:ilvl w:val="0"/>
                          <w:numId w:val="9"/>
                        </w:numPr>
                        <w:spacing w:line="360" w:lineRule="auto"/>
                        <w:rPr>
                          <w:rFonts w:cs="Arial"/>
                          <w:sz w:val="18"/>
                          <w:szCs w:val="18"/>
                        </w:rPr>
                      </w:pPr>
                      <w:r>
                        <w:rPr>
                          <w:rFonts w:cs="Arial"/>
                          <w:sz w:val="18"/>
                          <w:szCs w:val="18"/>
                        </w:rPr>
                        <w:t>VSR</w:t>
                      </w:r>
                    </w:p>
                    <w:p w:rsidR="00EC0041" w:rsidRPr="00AA5A51" w:rsidRDefault="00EC0041" w:rsidP="00AA5A51">
                      <w:pPr>
                        <w:pStyle w:val="ListParagraph"/>
                        <w:numPr>
                          <w:ilvl w:val="0"/>
                          <w:numId w:val="9"/>
                        </w:numPr>
                        <w:spacing w:line="360" w:lineRule="auto"/>
                        <w:rPr>
                          <w:rFonts w:cs="Arial"/>
                          <w:sz w:val="18"/>
                          <w:szCs w:val="18"/>
                        </w:rPr>
                      </w:pPr>
                      <w:r w:rsidRPr="00AA5A51">
                        <w:rPr>
                          <w:rFonts w:cs="Arial"/>
                          <w:sz w:val="18"/>
                          <w:szCs w:val="18"/>
                        </w:rPr>
                        <w:t>EADV</w:t>
                      </w:r>
                    </w:p>
                    <w:p w:rsidR="00EC0041" w:rsidRDefault="00EC0041" w:rsidP="00CA3254">
                      <w:pPr>
                        <w:spacing w:line="360" w:lineRule="auto"/>
                        <w:rPr>
                          <w:rFonts w:cs="Arial"/>
                          <w:b/>
                          <w:sz w:val="22"/>
                          <w:szCs w:val="22"/>
                        </w:rPr>
                      </w:pPr>
                    </w:p>
                    <w:p w:rsidR="00EC0041" w:rsidRPr="004D4260" w:rsidRDefault="00EC0041" w:rsidP="00CA3254">
                      <w:pPr>
                        <w:spacing w:line="360" w:lineRule="auto"/>
                        <w:rPr>
                          <w:rFonts w:cs="Arial"/>
                          <w:b/>
                          <w:sz w:val="22"/>
                          <w:szCs w:val="22"/>
                        </w:rPr>
                      </w:pPr>
                      <w:r w:rsidRPr="004D4260">
                        <w:rPr>
                          <w:rFonts w:cs="Arial"/>
                          <w:b/>
                          <w:sz w:val="22"/>
                          <w:szCs w:val="22"/>
                        </w:rPr>
                        <w:t>AANTAL DEELNEMERS</w:t>
                      </w:r>
                    </w:p>
                    <w:p w:rsidR="00EC0041" w:rsidRDefault="00EC0041" w:rsidP="00094968">
                      <w:pPr>
                        <w:spacing w:line="360" w:lineRule="auto"/>
                        <w:rPr>
                          <w:rFonts w:cs="Arial"/>
                          <w:sz w:val="18"/>
                          <w:szCs w:val="18"/>
                        </w:rPr>
                      </w:pPr>
                      <w:r>
                        <w:rPr>
                          <w:rFonts w:cs="Arial"/>
                          <w:sz w:val="18"/>
                          <w:szCs w:val="18"/>
                        </w:rPr>
                        <w:t>8 tot 25</w:t>
                      </w:r>
                    </w:p>
                    <w:p w:rsidR="00EC0041" w:rsidRDefault="00EC0041" w:rsidP="00094968">
                      <w:pPr>
                        <w:spacing w:line="360" w:lineRule="auto"/>
                        <w:rPr>
                          <w:rFonts w:cs="Arial"/>
                          <w:sz w:val="18"/>
                          <w:szCs w:val="18"/>
                        </w:rPr>
                      </w:pPr>
                    </w:p>
                    <w:p w:rsidR="00EC0041" w:rsidRPr="004D4260" w:rsidRDefault="00EC0041" w:rsidP="00CA3254">
                      <w:pPr>
                        <w:spacing w:line="360" w:lineRule="auto"/>
                        <w:rPr>
                          <w:rFonts w:cs="Arial"/>
                          <w:b/>
                          <w:sz w:val="22"/>
                          <w:szCs w:val="22"/>
                        </w:rPr>
                      </w:pPr>
                      <w:r w:rsidRPr="004D4260">
                        <w:rPr>
                          <w:rFonts w:cs="Arial"/>
                          <w:b/>
                          <w:sz w:val="22"/>
                          <w:szCs w:val="22"/>
                        </w:rPr>
                        <w:t>EIGEN BIJDRAGE</w:t>
                      </w:r>
                    </w:p>
                    <w:p w:rsidR="005E2D58" w:rsidRPr="005E2D58" w:rsidRDefault="005E2D58" w:rsidP="005E2D58">
                      <w:pPr>
                        <w:autoSpaceDE w:val="0"/>
                        <w:autoSpaceDN w:val="0"/>
                        <w:adjustRightInd w:val="0"/>
                        <w:spacing w:line="360" w:lineRule="auto"/>
                        <w:rPr>
                          <w:rFonts w:eastAsia="Cambria" w:cs="Arial"/>
                          <w:sz w:val="18"/>
                          <w:szCs w:val="18"/>
                        </w:rPr>
                      </w:pPr>
                      <w:r w:rsidRPr="005E2D58">
                        <w:rPr>
                          <w:rFonts w:eastAsia="Cambria" w:cs="Arial"/>
                          <w:sz w:val="18"/>
                          <w:szCs w:val="18"/>
                        </w:rPr>
                        <w:t>De eigen bijdrage is afhankelijk van de afspraken ten aanzien van de eventuele zaalhuur, gastvrijheid en het aantal deelnemers. In overleg met uw Pfizer contactpersoon wordt de definitieve eigen bijdrage vastgesteld.</w:t>
                      </w:r>
                    </w:p>
                    <w:p w:rsidR="00EC0041" w:rsidRPr="003979A4" w:rsidRDefault="00EC0041" w:rsidP="00094968">
                      <w:pPr>
                        <w:spacing w:line="360" w:lineRule="auto"/>
                        <w:rPr>
                          <w:rFonts w:cs="Arial"/>
                          <w:sz w:val="18"/>
                          <w:szCs w:val="18"/>
                        </w:rPr>
                      </w:pPr>
                    </w:p>
                    <w:p w:rsidR="00EC0041" w:rsidRPr="008C0023" w:rsidRDefault="00EC0041" w:rsidP="00CA3254">
                      <w:pPr>
                        <w:spacing w:line="360" w:lineRule="auto"/>
                        <w:rPr>
                          <w:rFonts w:cs="Arial"/>
                          <w:sz w:val="18"/>
                          <w:szCs w:val="18"/>
                        </w:rPr>
                      </w:pPr>
                    </w:p>
                    <w:p w:rsidR="00EC0041" w:rsidRPr="00F16BFD" w:rsidRDefault="00EC0041" w:rsidP="00CA3254">
                      <w:pPr>
                        <w:spacing w:line="360" w:lineRule="auto"/>
                        <w:rPr>
                          <w:rFonts w:cs="Arial"/>
                        </w:rPr>
                      </w:pPr>
                    </w:p>
                    <w:bookmarkEnd w:id="6"/>
                    <w:p w:rsidR="00EC0041" w:rsidRDefault="00EC0041"/>
                  </w:txbxContent>
                </v:textbox>
              </v:shape>
            </w:pict>
          </mc:Fallback>
        </mc:AlternateContent>
      </w:r>
      <w:r>
        <w:rPr>
          <w:noProof/>
          <w:lang w:eastAsia="nl-NL"/>
        </w:rPr>
        <mc:AlternateContent>
          <mc:Choice Requires="wps">
            <w:drawing>
              <wp:anchor distT="0" distB="0" distL="114300" distR="114300" simplePos="0" relativeHeight="251664384" behindDoc="0" locked="0" layoutInCell="1" allowOverlap="1">
                <wp:simplePos x="0" y="0"/>
                <wp:positionH relativeFrom="column">
                  <wp:posOffset>3071495</wp:posOffset>
                </wp:positionH>
                <wp:positionV relativeFrom="paragraph">
                  <wp:posOffset>59055</wp:posOffset>
                </wp:positionV>
                <wp:extent cx="3043555" cy="5411470"/>
                <wp:effectExtent l="4445" t="1905"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541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041" w:rsidRPr="006032D8" w:rsidRDefault="00EC0041" w:rsidP="00094968">
                            <w:pPr>
                              <w:pStyle w:val="Header"/>
                              <w:tabs>
                                <w:tab w:val="clear" w:pos="4536"/>
                                <w:tab w:val="clear" w:pos="9072"/>
                              </w:tabs>
                              <w:spacing w:line="360" w:lineRule="auto"/>
                              <w:rPr>
                                <w:rFonts w:cs="Arial"/>
                                <w:b/>
                                <w:sz w:val="22"/>
                                <w:szCs w:val="22"/>
                              </w:rPr>
                            </w:pPr>
                            <w:r w:rsidRPr="006032D8">
                              <w:rPr>
                                <w:rFonts w:cs="Arial"/>
                                <w:b/>
                                <w:sz w:val="22"/>
                                <w:szCs w:val="22"/>
                              </w:rPr>
                              <w:t>DEELNAME</w:t>
                            </w:r>
                          </w:p>
                          <w:p w:rsidR="00EC0041" w:rsidRPr="003979A4" w:rsidRDefault="00EC0041" w:rsidP="00094968">
                            <w:pPr>
                              <w:pStyle w:val="Header"/>
                              <w:tabs>
                                <w:tab w:val="clear" w:pos="4536"/>
                                <w:tab w:val="clear" w:pos="9072"/>
                              </w:tabs>
                              <w:spacing w:line="360" w:lineRule="auto"/>
                              <w:rPr>
                                <w:rFonts w:cs="Arial"/>
                                <w:sz w:val="18"/>
                                <w:szCs w:val="18"/>
                              </w:rPr>
                            </w:pPr>
                            <w:r w:rsidRPr="003979A4">
                              <w:rPr>
                                <w:rFonts w:cs="Arial"/>
                                <w:sz w:val="18"/>
                                <w:szCs w:val="18"/>
                              </w:rPr>
                              <w:t xml:space="preserve">Deelnemen aan een nascholing doet u meestal in de avonduren na een drukke </w:t>
                            </w:r>
                            <w:r>
                              <w:rPr>
                                <w:rFonts w:cs="Arial"/>
                                <w:sz w:val="18"/>
                                <w:szCs w:val="18"/>
                              </w:rPr>
                              <w:t>werkdag</w:t>
                            </w:r>
                            <w:r w:rsidRPr="003979A4">
                              <w:rPr>
                                <w:rFonts w:cs="Arial"/>
                                <w:sz w:val="18"/>
                                <w:szCs w:val="18"/>
                              </w:rPr>
                              <w:t>. Daarom stelt Pfizer u graag in de gelegenheid om deze nascholing in uw directe omgeving bij te wonen. Met als bijkomend voordeel dat u naschoolt met voor u bekende collegae en ook de mogelijkheid heeft om regionale casuïstiek in te brengen.</w:t>
                            </w:r>
                          </w:p>
                          <w:p w:rsidR="00EC0041" w:rsidRPr="003979A4" w:rsidRDefault="00EC0041" w:rsidP="00094968">
                            <w:pPr>
                              <w:pStyle w:val="Header"/>
                              <w:tabs>
                                <w:tab w:val="clear" w:pos="4536"/>
                                <w:tab w:val="clear" w:pos="9072"/>
                              </w:tabs>
                              <w:spacing w:line="360" w:lineRule="auto"/>
                              <w:rPr>
                                <w:rFonts w:cs="Arial"/>
                                <w:sz w:val="18"/>
                                <w:szCs w:val="18"/>
                              </w:rPr>
                            </w:pPr>
                          </w:p>
                          <w:p w:rsidR="00EC0041" w:rsidRPr="003979A4" w:rsidRDefault="00EC0041" w:rsidP="00094968">
                            <w:pPr>
                              <w:pStyle w:val="Header"/>
                              <w:tabs>
                                <w:tab w:val="clear" w:pos="4536"/>
                                <w:tab w:val="clear" w:pos="9072"/>
                              </w:tabs>
                              <w:spacing w:line="360" w:lineRule="auto"/>
                              <w:rPr>
                                <w:rFonts w:cs="Arial"/>
                                <w:sz w:val="18"/>
                                <w:szCs w:val="18"/>
                              </w:rPr>
                            </w:pPr>
                            <w:r w:rsidRPr="003979A4">
                              <w:rPr>
                                <w:rFonts w:cs="Arial"/>
                                <w:sz w:val="18"/>
                                <w:szCs w:val="18"/>
                              </w:rPr>
                              <w:t>Bent u geïnteresseerd? Uw contactpersoon bij Pfizer informeert u graag over de mogelijkheden om deze nascholing in uw directe omgeving of specifiek voor uw samenwerkingsverband te organiseren. Voorwaarde is wel dat er minimaal 8 deelnemers zijn.</w:t>
                            </w:r>
                          </w:p>
                          <w:p w:rsidR="00EC0041" w:rsidRPr="003979A4" w:rsidRDefault="00EC0041" w:rsidP="00094968">
                            <w:pPr>
                              <w:pStyle w:val="Header"/>
                              <w:tabs>
                                <w:tab w:val="clear" w:pos="4536"/>
                                <w:tab w:val="clear" w:pos="9072"/>
                              </w:tabs>
                              <w:spacing w:line="360" w:lineRule="auto"/>
                              <w:rPr>
                                <w:rFonts w:cs="Arial"/>
                                <w:sz w:val="18"/>
                              </w:rPr>
                            </w:pPr>
                          </w:p>
                          <w:p w:rsidR="00EC0041" w:rsidRDefault="00EC0041" w:rsidP="00094968">
                            <w:pPr>
                              <w:pStyle w:val="Header"/>
                              <w:tabs>
                                <w:tab w:val="left" w:pos="708"/>
                              </w:tabs>
                              <w:spacing w:line="360" w:lineRule="auto"/>
                              <w:rPr>
                                <w:rFonts w:cs="Arial"/>
                                <w:b/>
                                <w:sz w:val="22"/>
                                <w:szCs w:val="22"/>
                              </w:rPr>
                            </w:pPr>
                            <w:r>
                              <w:rPr>
                                <w:rFonts w:cs="Arial"/>
                                <w:b/>
                                <w:sz w:val="22"/>
                                <w:szCs w:val="22"/>
                              </w:rPr>
                              <w:t>BEVESTIGING</w:t>
                            </w:r>
                          </w:p>
                          <w:p w:rsidR="00EC0041" w:rsidRDefault="00EC0041" w:rsidP="00094968">
                            <w:pPr>
                              <w:pStyle w:val="Header"/>
                              <w:tabs>
                                <w:tab w:val="left" w:pos="708"/>
                              </w:tabs>
                              <w:spacing w:line="360" w:lineRule="auto"/>
                              <w:rPr>
                                <w:rFonts w:cs="Arial"/>
                                <w:sz w:val="18"/>
                                <w:szCs w:val="18"/>
                              </w:rPr>
                            </w:pPr>
                            <w:r>
                              <w:rPr>
                                <w:rFonts w:cs="Arial"/>
                                <w:sz w:val="18"/>
                                <w:szCs w:val="18"/>
                              </w:rPr>
                              <w:t>Na ontvangst van uw aanmelding bevestigen wij uw inschrijving binnen 5 werkdagen. Een week voor aanvang van de nascholing zullen wij u nogmaals attenderen op uw deelname en ontvangt u tevens een deelnemerslijst.</w:t>
                            </w:r>
                          </w:p>
                          <w:p w:rsidR="00EC0041" w:rsidRDefault="00EC0041" w:rsidP="00094968">
                            <w:pPr>
                              <w:pStyle w:val="Header"/>
                              <w:tabs>
                                <w:tab w:val="clear" w:pos="4536"/>
                                <w:tab w:val="clear" w:pos="9072"/>
                              </w:tabs>
                              <w:spacing w:line="360" w:lineRule="auto"/>
                              <w:rPr>
                                <w:rFonts w:cs="Arial"/>
                                <w:b/>
                                <w:sz w:val="22"/>
                                <w:szCs w:val="22"/>
                              </w:rPr>
                            </w:pPr>
                          </w:p>
                          <w:p w:rsidR="00EC0041" w:rsidRPr="006032D8" w:rsidRDefault="00EC0041" w:rsidP="00094968">
                            <w:pPr>
                              <w:pStyle w:val="Header"/>
                              <w:tabs>
                                <w:tab w:val="clear" w:pos="4536"/>
                                <w:tab w:val="clear" w:pos="9072"/>
                              </w:tabs>
                              <w:spacing w:line="360" w:lineRule="auto"/>
                              <w:rPr>
                                <w:rFonts w:cs="Arial"/>
                                <w:b/>
                                <w:sz w:val="22"/>
                                <w:szCs w:val="22"/>
                              </w:rPr>
                            </w:pPr>
                            <w:r w:rsidRPr="006032D8">
                              <w:rPr>
                                <w:rFonts w:cs="Arial"/>
                                <w:b/>
                                <w:sz w:val="22"/>
                                <w:szCs w:val="22"/>
                              </w:rPr>
                              <w:t>MEER WETEN?</w:t>
                            </w:r>
                          </w:p>
                          <w:p w:rsidR="00EC0041" w:rsidRDefault="00EC0041" w:rsidP="00094968">
                            <w:pPr>
                              <w:spacing w:line="360" w:lineRule="auto"/>
                              <w:rPr>
                                <w:rFonts w:cs="Arial"/>
                                <w:i/>
                                <w:sz w:val="16"/>
                                <w:szCs w:val="16"/>
                              </w:rPr>
                            </w:pPr>
                            <w:r w:rsidRPr="006032D8">
                              <w:rPr>
                                <w:rFonts w:cs="Arial"/>
                                <w:sz w:val="18"/>
                                <w:szCs w:val="18"/>
                              </w:rPr>
                              <w:t xml:space="preserve">Heeft u de gegevens van uw contactpersoon bij Pfizer niet bij de hand? Neemt u dan gerust contact op met </w:t>
                            </w:r>
                            <w:r>
                              <w:rPr>
                                <w:rFonts w:cs="Arial"/>
                                <w:sz w:val="18"/>
                                <w:szCs w:val="18"/>
                              </w:rPr>
                              <w:t>P</w:t>
                            </w:r>
                            <w:r w:rsidRPr="006032D8">
                              <w:rPr>
                                <w:rFonts w:cs="Arial"/>
                                <w:sz w:val="18"/>
                                <w:szCs w:val="18"/>
                              </w:rPr>
                              <w:t xml:space="preserve">fizer Partners in </w:t>
                            </w:r>
                            <w:proofErr w:type="spellStart"/>
                            <w:r w:rsidRPr="006032D8">
                              <w:rPr>
                                <w:rFonts w:cs="Arial"/>
                                <w:sz w:val="18"/>
                                <w:szCs w:val="18"/>
                              </w:rPr>
                              <w:t>Practice</w:t>
                            </w:r>
                            <w:proofErr w:type="spellEnd"/>
                            <w:r w:rsidRPr="006032D8">
                              <w:rPr>
                                <w:rFonts w:cs="Arial"/>
                                <w:sz w:val="18"/>
                                <w:szCs w:val="18"/>
                              </w:rPr>
                              <w:t xml:space="preserve"> via </w:t>
                            </w:r>
                            <w:r w:rsidRPr="00F16BFD">
                              <w:rPr>
                                <w:rFonts w:cs="Arial"/>
                                <w:sz w:val="18"/>
                                <w:szCs w:val="18"/>
                              </w:rPr>
                              <w:sym w:font="Wingdings" w:char="F028"/>
                            </w:r>
                            <w:r w:rsidRPr="00F16BFD">
                              <w:rPr>
                                <w:rFonts w:cs="Arial"/>
                                <w:sz w:val="18"/>
                                <w:szCs w:val="18"/>
                              </w:rPr>
                              <w:t xml:space="preserve"> 010 – 406 42 60.</w:t>
                            </w:r>
                            <w:r>
                              <w:rPr>
                                <w:rFonts w:cs="Arial"/>
                                <w:i/>
                                <w:sz w:val="16"/>
                                <w:szCs w:val="16"/>
                              </w:rPr>
                              <w:t xml:space="preserve">© </w:t>
                            </w:r>
                          </w:p>
                          <w:p w:rsidR="00EC0041" w:rsidRDefault="00EC0041" w:rsidP="00094968">
                            <w:pPr>
                              <w:spacing w:line="360" w:lineRule="auto"/>
                              <w:rPr>
                                <w:rFonts w:cs="Arial"/>
                                <w:i/>
                                <w:sz w:val="16"/>
                                <w:szCs w:val="16"/>
                              </w:rPr>
                            </w:pPr>
                          </w:p>
                          <w:p w:rsidR="00EC0041" w:rsidRDefault="00EC0041" w:rsidP="00094968">
                            <w:pPr>
                              <w:spacing w:line="360" w:lineRule="auto"/>
                              <w:rPr>
                                <w:rFonts w:cs="Arial"/>
                                <w:i/>
                                <w:sz w:val="16"/>
                                <w:szCs w:val="16"/>
                              </w:rPr>
                            </w:pPr>
                          </w:p>
                          <w:p w:rsidR="00EC0041" w:rsidRDefault="00EC0041" w:rsidP="00094968">
                            <w:pPr>
                              <w:spacing w:line="360" w:lineRule="auto"/>
                              <w:rPr>
                                <w:rFonts w:cs="Arial"/>
                                <w:i/>
                                <w:sz w:val="16"/>
                                <w:szCs w:val="16"/>
                              </w:rPr>
                            </w:pPr>
                          </w:p>
                          <w:p w:rsidR="00EC0041" w:rsidRPr="00ED0274" w:rsidRDefault="00EC0041" w:rsidP="00094968">
                            <w:pPr>
                              <w:spacing w:line="360" w:lineRule="auto"/>
                              <w:rPr>
                                <w:szCs w:val="16"/>
                              </w:rPr>
                            </w:pPr>
                            <w:r>
                              <w:rPr>
                                <w:rFonts w:cs="Arial"/>
                                <w:i/>
                                <w:sz w:val="16"/>
                                <w:szCs w:val="16"/>
                              </w:rPr>
                              <w:t>Copyright Pfizer bv te Capelle aan den IJssel / januari 2012</w:t>
                            </w:r>
                          </w:p>
                          <w:p w:rsidR="00EC0041" w:rsidRDefault="00EC0041" w:rsidP="00CA3254">
                            <w:pPr>
                              <w:spacing w:line="360" w:lineRule="auto"/>
                              <w:rPr>
                                <w:rFonts w:cs="Arial"/>
                                <w:i/>
                                <w:sz w:val="16"/>
                                <w:szCs w:val="16"/>
                              </w:rPr>
                            </w:pPr>
                          </w:p>
                          <w:p w:rsidR="00EC0041" w:rsidRDefault="00EC0041" w:rsidP="00CA3254">
                            <w:pPr>
                              <w:spacing w:line="360" w:lineRule="auto"/>
                              <w:rPr>
                                <w:rFonts w:cs="Arial"/>
                                <w:i/>
                                <w:sz w:val="16"/>
                                <w:szCs w:val="16"/>
                              </w:rPr>
                            </w:pPr>
                          </w:p>
                          <w:p w:rsidR="00EC0041" w:rsidRDefault="00EC0041" w:rsidP="00CA3254">
                            <w:pPr>
                              <w:spacing w:line="360" w:lineRule="auto"/>
                              <w:rPr>
                                <w:rFonts w:cs="Arial"/>
                                <w:i/>
                                <w:sz w:val="16"/>
                                <w:szCs w:val="16"/>
                              </w:rPr>
                            </w:pPr>
                          </w:p>
                          <w:p w:rsidR="00EC0041" w:rsidRDefault="00EC0041" w:rsidP="00CA3254">
                            <w:pPr>
                              <w:spacing w:line="360" w:lineRule="auto"/>
                              <w:rPr>
                                <w:rFonts w:cs="Arial"/>
                                <w:i/>
                                <w:sz w:val="16"/>
                                <w:szCs w:val="16"/>
                              </w:rPr>
                            </w:pPr>
                          </w:p>
                          <w:p w:rsidR="00EC0041" w:rsidRDefault="00EC0041" w:rsidP="00CA3254">
                            <w:pPr>
                              <w:spacing w:line="360" w:lineRule="auto"/>
                              <w:rPr>
                                <w:rFonts w:cs="Arial"/>
                                <w:i/>
                                <w:sz w:val="16"/>
                                <w:szCs w:val="16"/>
                              </w:rPr>
                            </w:pPr>
                          </w:p>
                          <w:p w:rsidR="00EC0041" w:rsidRDefault="00EC0041" w:rsidP="00CA3254">
                            <w:pPr>
                              <w:spacing w:line="360" w:lineRule="auto"/>
                              <w:rPr>
                                <w:rFonts w:cs="Arial"/>
                                <w:i/>
                                <w:sz w:val="16"/>
                                <w:szCs w:val="16"/>
                              </w:rPr>
                            </w:pPr>
                          </w:p>
                          <w:p w:rsidR="00EC0041" w:rsidRDefault="00EC0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241.85pt;margin-top:4.65pt;width:239.65pt;height:4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" stroked="f">
                <v:textbox>
                  <w:txbxContent>
                    <w:p w:rsidR="00EC0041" w:rsidRPr="006032D8" w:rsidRDefault="00EC0041" w:rsidP="00094968">
                      <w:pPr>
                        <w:pStyle w:val="Koptekst"/>
                        <w:tabs>
                          <w:tab w:val="clear" w:pos="4536"/>
                          <w:tab w:val="clear" w:pos="9072"/>
                        </w:tabs>
                        <w:spacing w:line="360" w:lineRule="auto"/>
                        <w:rPr>
                          <w:rFonts w:cs="Arial"/>
                          <w:b/>
                          <w:sz w:val="22"/>
                          <w:szCs w:val="22"/>
                        </w:rPr>
                      </w:pPr>
                      <w:r w:rsidRPr="006032D8">
                        <w:rPr>
                          <w:rFonts w:cs="Arial"/>
                          <w:b/>
                          <w:sz w:val="22"/>
                          <w:szCs w:val="22"/>
                        </w:rPr>
                        <w:t>DEELNAME</w:t>
                      </w:r>
                    </w:p>
                    <w:p w:rsidR="00EC0041" w:rsidRPr="003979A4" w:rsidRDefault="00EC0041" w:rsidP="00094968">
                      <w:pPr>
                        <w:pStyle w:val="Koptekst"/>
                        <w:tabs>
                          <w:tab w:val="clear" w:pos="4536"/>
                          <w:tab w:val="clear" w:pos="9072"/>
                        </w:tabs>
                        <w:spacing w:line="360" w:lineRule="auto"/>
                        <w:rPr>
                          <w:rFonts w:cs="Arial"/>
                          <w:sz w:val="18"/>
                          <w:szCs w:val="18"/>
                        </w:rPr>
                      </w:pPr>
                      <w:r w:rsidRPr="003979A4">
                        <w:rPr>
                          <w:rFonts w:cs="Arial"/>
                          <w:sz w:val="18"/>
                          <w:szCs w:val="18"/>
                        </w:rPr>
                        <w:t xml:space="preserve">Deelnemen aan een nascholing doet u meestal in de avonduren na een drukke </w:t>
                      </w:r>
                      <w:r>
                        <w:rPr>
                          <w:rFonts w:cs="Arial"/>
                          <w:sz w:val="18"/>
                          <w:szCs w:val="18"/>
                        </w:rPr>
                        <w:t>werkdag</w:t>
                      </w:r>
                      <w:r w:rsidRPr="003979A4">
                        <w:rPr>
                          <w:rFonts w:cs="Arial"/>
                          <w:sz w:val="18"/>
                          <w:szCs w:val="18"/>
                        </w:rPr>
                        <w:t>. Daarom stelt Pfizer u graag in de gelegenheid om deze nascholing in uw directe omgeving bij te wonen. Met als bijkomend voordeel dat u naschoolt met voor u bekende collegae en ook de mogelijkheid heeft om regionale casuïstiek in te brengen.</w:t>
                      </w:r>
                    </w:p>
                    <w:p w:rsidR="00EC0041" w:rsidRPr="003979A4" w:rsidRDefault="00EC0041" w:rsidP="00094968">
                      <w:pPr>
                        <w:pStyle w:val="Koptekst"/>
                        <w:tabs>
                          <w:tab w:val="clear" w:pos="4536"/>
                          <w:tab w:val="clear" w:pos="9072"/>
                        </w:tabs>
                        <w:spacing w:line="360" w:lineRule="auto"/>
                        <w:rPr>
                          <w:rFonts w:cs="Arial"/>
                          <w:sz w:val="18"/>
                          <w:szCs w:val="18"/>
                        </w:rPr>
                      </w:pPr>
                    </w:p>
                    <w:p w:rsidR="00EC0041" w:rsidRPr="003979A4" w:rsidRDefault="00EC0041" w:rsidP="00094968">
                      <w:pPr>
                        <w:pStyle w:val="Koptekst"/>
                        <w:tabs>
                          <w:tab w:val="clear" w:pos="4536"/>
                          <w:tab w:val="clear" w:pos="9072"/>
                        </w:tabs>
                        <w:spacing w:line="360" w:lineRule="auto"/>
                        <w:rPr>
                          <w:rFonts w:cs="Arial"/>
                          <w:sz w:val="18"/>
                          <w:szCs w:val="18"/>
                        </w:rPr>
                      </w:pPr>
                      <w:r w:rsidRPr="003979A4">
                        <w:rPr>
                          <w:rFonts w:cs="Arial"/>
                          <w:sz w:val="18"/>
                          <w:szCs w:val="18"/>
                        </w:rPr>
                        <w:t>Bent u geïnteresseerd? Uw contactpersoon bij Pfizer informeert u graag over de mogelijkheden om deze nascholing in uw directe omgeving of specifiek voor uw samenwerkingsverband te organiseren. Voorwaarde is wel dat er minimaal 8 deelnemers zijn.</w:t>
                      </w:r>
                    </w:p>
                    <w:p w:rsidR="00EC0041" w:rsidRPr="003979A4" w:rsidRDefault="00EC0041" w:rsidP="00094968">
                      <w:pPr>
                        <w:pStyle w:val="Koptekst"/>
                        <w:tabs>
                          <w:tab w:val="clear" w:pos="4536"/>
                          <w:tab w:val="clear" w:pos="9072"/>
                        </w:tabs>
                        <w:spacing w:line="360" w:lineRule="auto"/>
                        <w:rPr>
                          <w:rFonts w:cs="Arial"/>
                          <w:sz w:val="18"/>
                        </w:rPr>
                      </w:pPr>
                    </w:p>
                    <w:p w:rsidR="00EC0041" w:rsidRDefault="00EC0041" w:rsidP="00094968">
                      <w:pPr>
                        <w:pStyle w:val="Koptekst"/>
                        <w:tabs>
                          <w:tab w:val="left" w:pos="708"/>
                        </w:tabs>
                        <w:spacing w:line="360" w:lineRule="auto"/>
                        <w:rPr>
                          <w:rFonts w:cs="Arial"/>
                          <w:b/>
                          <w:sz w:val="22"/>
                          <w:szCs w:val="22"/>
                        </w:rPr>
                      </w:pPr>
                      <w:r>
                        <w:rPr>
                          <w:rFonts w:cs="Arial"/>
                          <w:b/>
                          <w:sz w:val="22"/>
                          <w:szCs w:val="22"/>
                        </w:rPr>
                        <w:t>BEVESTIGING</w:t>
                      </w:r>
                    </w:p>
                    <w:p w:rsidR="00EC0041" w:rsidRDefault="00EC0041" w:rsidP="00094968">
                      <w:pPr>
                        <w:pStyle w:val="Koptekst"/>
                        <w:tabs>
                          <w:tab w:val="left" w:pos="708"/>
                        </w:tabs>
                        <w:spacing w:line="360" w:lineRule="auto"/>
                        <w:rPr>
                          <w:rFonts w:cs="Arial"/>
                          <w:sz w:val="18"/>
                          <w:szCs w:val="18"/>
                        </w:rPr>
                      </w:pPr>
                      <w:r>
                        <w:rPr>
                          <w:rFonts w:cs="Arial"/>
                          <w:sz w:val="18"/>
                          <w:szCs w:val="18"/>
                        </w:rPr>
                        <w:t>Na ontvangst van uw aanmelding bevestigen wij uw inschrijving binnen 5 werkdagen. Een week voor aanvang van de nascholing zullen wij u nogmaals attenderen op uw deelname en ontvangt u tevens een deelnemerslijst.</w:t>
                      </w:r>
                    </w:p>
                    <w:p w:rsidR="00EC0041" w:rsidRDefault="00EC0041" w:rsidP="00094968">
                      <w:pPr>
                        <w:pStyle w:val="Koptekst"/>
                        <w:tabs>
                          <w:tab w:val="clear" w:pos="4536"/>
                          <w:tab w:val="clear" w:pos="9072"/>
                        </w:tabs>
                        <w:spacing w:line="360" w:lineRule="auto"/>
                        <w:rPr>
                          <w:rFonts w:cs="Arial"/>
                          <w:b/>
                          <w:sz w:val="22"/>
                          <w:szCs w:val="22"/>
                        </w:rPr>
                      </w:pPr>
                    </w:p>
                    <w:p w:rsidR="00EC0041" w:rsidRPr="006032D8" w:rsidRDefault="00EC0041" w:rsidP="00094968">
                      <w:pPr>
                        <w:pStyle w:val="Koptekst"/>
                        <w:tabs>
                          <w:tab w:val="clear" w:pos="4536"/>
                          <w:tab w:val="clear" w:pos="9072"/>
                        </w:tabs>
                        <w:spacing w:line="360" w:lineRule="auto"/>
                        <w:rPr>
                          <w:rFonts w:cs="Arial"/>
                          <w:b/>
                          <w:sz w:val="22"/>
                          <w:szCs w:val="22"/>
                        </w:rPr>
                      </w:pPr>
                      <w:r w:rsidRPr="006032D8">
                        <w:rPr>
                          <w:rFonts w:cs="Arial"/>
                          <w:b/>
                          <w:sz w:val="22"/>
                          <w:szCs w:val="22"/>
                        </w:rPr>
                        <w:t>MEER WETEN?</w:t>
                      </w:r>
                    </w:p>
                    <w:p w:rsidR="00EC0041" w:rsidRDefault="00EC0041" w:rsidP="00094968">
                      <w:pPr>
                        <w:spacing w:line="360" w:lineRule="auto"/>
                        <w:rPr>
                          <w:rFonts w:cs="Arial"/>
                          <w:i/>
                          <w:sz w:val="16"/>
                          <w:szCs w:val="16"/>
                        </w:rPr>
                      </w:pPr>
                      <w:r w:rsidRPr="006032D8">
                        <w:rPr>
                          <w:rFonts w:cs="Arial"/>
                          <w:sz w:val="18"/>
                          <w:szCs w:val="18"/>
                        </w:rPr>
                        <w:t xml:space="preserve">Heeft u de gegevens van uw contactpersoon bij Pfizer niet bij de hand? Neemt u dan gerust contact op met </w:t>
                      </w:r>
                      <w:r>
                        <w:rPr>
                          <w:rFonts w:cs="Arial"/>
                          <w:sz w:val="18"/>
                          <w:szCs w:val="18"/>
                        </w:rPr>
                        <w:t>P</w:t>
                      </w:r>
                      <w:r w:rsidRPr="006032D8">
                        <w:rPr>
                          <w:rFonts w:cs="Arial"/>
                          <w:sz w:val="18"/>
                          <w:szCs w:val="18"/>
                        </w:rPr>
                        <w:t xml:space="preserve">fizer Partners in Practice via </w:t>
                      </w:r>
                      <w:r w:rsidRPr="00F16BFD">
                        <w:rPr>
                          <w:rFonts w:cs="Arial"/>
                          <w:sz w:val="18"/>
                          <w:szCs w:val="18"/>
                        </w:rPr>
                        <w:sym w:font="Wingdings" w:char="F028"/>
                      </w:r>
                      <w:r w:rsidRPr="00F16BFD">
                        <w:rPr>
                          <w:rFonts w:cs="Arial"/>
                          <w:sz w:val="18"/>
                          <w:szCs w:val="18"/>
                        </w:rPr>
                        <w:t xml:space="preserve"> 010 – 406 42 60.</w:t>
                      </w:r>
                      <w:r>
                        <w:rPr>
                          <w:rFonts w:cs="Arial"/>
                          <w:i/>
                          <w:sz w:val="16"/>
                          <w:szCs w:val="16"/>
                        </w:rPr>
                        <w:t xml:space="preserve">© </w:t>
                      </w:r>
                    </w:p>
                    <w:p w:rsidR="00EC0041" w:rsidRDefault="00EC0041" w:rsidP="00094968">
                      <w:pPr>
                        <w:spacing w:line="360" w:lineRule="auto"/>
                        <w:rPr>
                          <w:rFonts w:cs="Arial"/>
                          <w:i/>
                          <w:sz w:val="16"/>
                          <w:szCs w:val="16"/>
                        </w:rPr>
                      </w:pPr>
                    </w:p>
                    <w:p w:rsidR="00EC0041" w:rsidRDefault="00EC0041" w:rsidP="00094968">
                      <w:pPr>
                        <w:spacing w:line="360" w:lineRule="auto"/>
                        <w:rPr>
                          <w:rFonts w:cs="Arial"/>
                          <w:i/>
                          <w:sz w:val="16"/>
                          <w:szCs w:val="16"/>
                        </w:rPr>
                      </w:pPr>
                    </w:p>
                    <w:p w:rsidR="00EC0041" w:rsidRDefault="00EC0041" w:rsidP="00094968">
                      <w:pPr>
                        <w:spacing w:line="360" w:lineRule="auto"/>
                        <w:rPr>
                          <w:rFonts w:cs="Arial"/>
                          <w:i/>
                          <w:sz w:val="16"/>
                          <w:szCs w:val="16"/>
                        </w:rPr>
                      </w:pPr>
                    </w:p>
                    <w:p w:rsidR="00EC0041" w:rsidRPr="00ED0274" w:rsidRDefault="00EC0041" w:rsidP="00094968">
                      <w:pPr>
                        <w:spacing w:line="360" w:lineRule="auto"/>
                        <w:rPr>
                          <w:szCs w:val="16"/>
                        </w:rPr>
                      </w:pPr>
                      <w:r>
                        <w:rPr>
                          <w:rFonts w:cs="Arial"/>
                          <w:i/>
                          <w:sz w:val="16"/>
                          <w:szCs w:val="16"/>
                        </w:rPr>
                        <w:t>Copyright Pfizer bv te Capelle aan den IJssel / januari 2012</w:t>
                      </w:r>
                    </w:p>
                    <w:p w:rsidR="00EC0041" w:rsidRDefault="00EC0041" w:rsidP="00CA3254">
                      <w:pPr>
                        <w:spacing w:line="360" w:lineRule="auto"/>
                        <w:rPr>
                          <w:rFonts w:cs="Arial"/>
                          <w:i/>
                          <w:sz w:val="16"/>
                          <w:szCs w:val="16"/>
                        </w:rPr>
                      </w:pPr>
                    </w:p>
                    <w:p w:rsidR="00EC0041" w:rsidRDefault="00EC0041" w:rsidP="00CA3254">
                      <w:pPr>
                        <w:spacing w:line="360" w:lineRule="auto"/>
                        <w:rPr>
                          <w:rFonts w:cs="Arial"/>
                          <w:i/>
                          <w:sz w:val="16"/>
                          <w:szCs w:val="16"/>
                        </w:rPr>
                      </w:pPr>
                    </w:p>
                    <w:p w:rsidR="00EC0041" w:rsidRDefault="00EC0041" w:rsidP="00CA3254">
                      <w:pPr>
                        <w:spacing w:line="360" w:lineRule="auto"/>
                        <w:rPr>
                          <w:rFonts w:cs="Arial"/>
                          <w:i/>
                          <w:sz w:val="16"/>
                          <w:szCs w:val="16"/>
                        </w:rPr>
                      </w:pPr>
                    </w:p>
                    <w:p w:rsidR="00EC0041" w:rsidRDefault="00EC0041" w:rsidP="00CA3254">
                      <w:pPr>
                        <w:spacing w:line="360" w:lineRule="auto"/>
                        <w:rPr>
                          <w:rFonts w:cs="Arial"/>
                          <w:i/>
                          <w:sz w:val="16"/>
                          <w:szCs w:val="16"/>
                        </w:rPr>
                      </w:pPr>
                    </w:p>
                    <w:p w:rsidR="00EC0041" w:rsidRDefault="00EC0041" w:rsidP="00CA3254">
                      <w:pPr>
                        <w:spacing w:line="360" w:lineRule="auto"/>
                        <w:rPr>
                          <w:rFonts w:cs="Arial"/>
                          <w:i/>
                          <w:sz w:val="16"/>
                          <w:szCs w:val="16"/>
                        </w:rPr>
                      </w:pPr>
                    </w:p>
                    <w:p w:rsidR="00EC0041" w:rsidRDefault="00EC0041" w:rsidP="00CA3254">
                      <w:pPr>
                        <w:spacing w:line="360" w:lineRule="auto"/>
                        <w:rPr>
                          <w:rFonts w:cs="Arial"/>
                          <w:i/>
                          <w:sz w:val="16"/>
                          <w:szCs w:val="16"/>
                        </w:rPr>
                      </w:pPr>
                    </w:p>
                    <w:p w:rsidR="00EC0041" w:rsidRDefault="00EC0041"/>
                  </w:txbxContent>
                </v:textbox>
              </v:shape>
            </w:pict>
          </mc:Fallback>
        </mc:AlternateContent>
      </w:r>
      <w:r>
        <w:rPr>
          <w:noProof/>
          <w:lang w:eastAsia="nl-NL"/>
        </w:rPr>
        <mc:AlternateContent>
          <mc:Choice Requires="wps">
            <w:drawing>
              <wp:anchor distT="0" distB="0" distL="114300" distR="114300" simplePos="0" relativeHeight="251658240" behindDoc="0" locked="0" layoutInCell="1" allowOverlap="1">
                <wp:simplePos x="0" y="0"/>
                <wp:positionH relativeFrom="column">
                  <wp:align>right</wp:align>
                </wp:positionH>
                <wp:positionV relativeFrom="paragraph">
                  <wp:posOffset>1911350</wp:posOffset>
                </wp:positionV>
                <wp:extent cx="1143000" cy="457200"/>
                <wp:effectExtent l="0" t="0" r="1905"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38.8pt;margin-top:150.5pt;width:90pt;height:36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" filled="f" stroked="f">
                <v:textbox style="layout-flow:vertical;mso-layout-flow-alt:bottom-to-top;mso-next-textbox:#Text Box 3" inset=",7.2pt,,7.2pt">
                  <w:txbxContent/>
                </v:textbox>
                <w10:wrap type="square"/>
              </v:shape>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2368550</wp:posOffset>
                </wp:positionV>
                <wp:extent cx="914400" cy="914400"/>
                <wp:effectExtent l="0" t="0" r="0" b="3175"/>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2"/>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306pt;margin-top:186.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" filled="f" stroked="f">
                <v:textbox style="layout-flow:vertical;mso-layout-flow-alt:bottom-to-top" inset=",7.2pt,,7.2pt">
                  <w:txbxContent/>
                </v:textbox>
                <w10:wrap type="tight"/>
              </v:shape>
            </w:pict>
          </mc:Fallback>
        </mc:AlternateContent>
      </w:r>
    </w:p>
    <w:sectPr w:rsidR="00EC0041" w:rsidSect="00AC307D">
      <w:headerReference w:type="default" r:id="rId8"/>
      <w:footerReference w:type="default" r:id="rId9"/>
      <w:pgSz w:w="11906" w:h="16838"/>
      <w:pgMar w:top="3175" w:right="170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49" w:rsidRDefault="00EF2549" w:rsidP="001C2CB7">
      <w:r>
        <w:separator/>
      </w:r>
    </w:p>
  </w:endnote>
  <w:endnote w:type="continuationSeparator" w:id="0">
    <w:p w:rsidR="00EF2549" w:rsidRDefault="00EF2549" w:rsidP="001C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41" w:rsidRDefault="00EC0041">
    <w:pPr>
      <w:pStyle w:val="Footer"/>
    </w:pPr>
    <w:r>
      <w:rPr>
        <w:noProof/>
        <w:lang w:eastAsia="nl-NL"/>
      </w:rPr>
      <w:drawing>
        <wp:anchor distT="0" distB="0" distL="114300" distR="114300" simplePos="0" relativeHeight="251659264" behindDoc="0" locked="0" layoutInCell="1" allowOverlap="1">
          <wp:simplePos x="0" y="0"/>
          <wp:positionH relativeFrom="column">
            <wp:posOffset>-914400</wp:posOffset>
          </wp:positionH>
          <wp:positionV relativeFrom="paragraph">
            <wp:posOffset>-532765</wp:posOffset>
          </wp:positionV>
          <wp:extent cx="7858125" cy="1133475"/>
          <wp:effectExtent l="19050" t="0" r="9525" b="0"/>
          <wp:wrapTight wrapText="bothSides">
            <wp:wrapPolygon edited="0">
              <wp:start x="-52" y="0"/>
              <wp:lineTo x="-52" y="21418"/>
              <wp:lineTo x="21626" y="21418"/>
              <wp:lineTo x="21626" y="0"/>
              <wp:lineTo x="-52" y="0"/>
            </wp:wrapPolygon>
          </wp:wrapTight>
          <wp:docPr id="2" name="Afbeelding 2" descr="PFI.0109 PPinP_BlauweBa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I.0109 PPinP_BlauweBaan+Logo.jpg"/>
                  <pic:cNvPicPr/>
                </pic:nvPicPr>
                <pic:blipFill>
                  <a:blip r:embed="rId1"/>
                  <a:stretch>
                    <a:fillRect/>
                  </a:stretch>
                </pic:blipFill>
                <pic:spPr>
                  <a:xfrm>
                    <a:off x="0" y="0"/>
                    <a:ext cx="7858125" cy="1133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49" w:rsidRDefault="00EF2549" w:rsidP="001C2CB7">
      <w:r>
        <w:separator/>
      </w:r>
    </w:p>
  </w:footnote>
  <w:footnote w:type="continuationSeparator" w:id="0">
    <w:p w:rsidR="00EF2549" w:rsidRDefault="00EF2549" w:rsidP="001C2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41" w:rsidRDefault="00EC0041" w:rsidP="0082500D">
    <w:pPr>
      <w:spacing w:line="360" w:lineRule="auto"/>
    </w:pPr>
    <w:bookmarkStart w:id="7" w:name="titel"/>
    <w:r>
      <w:rPr>
        <w:rFonts w:cs="Arial"/>
        <w:b/>
        <w:noProof/>
        <w:sz w:val="44"/>
        <w:szCs w:val="44"/>
        <w:lang w:eastAsia="nl-NL"/>
      </w:rPr>
      <w:drawing>
        <wp:anchor distT="0" distB="0" distL="114300" distR="114300" simplePos="0" relativeHeight="251658239" behindDoc="1" locked="0" layoutInCell="1" allowOverlap="1">
          <wp:simplePos x="0" y="0"/>
          <wp:positionH relativeFrom="column">
            <wp:posOffset>-1271905</wp:posOffset>
          </wp:positionH>
          <wp:positionV relativeFrom="paragraph">
            <wp:posOffset>-764540</wp:posOffset>
          </wp:positionV>
          <wp:extent cx="7557135" cy="2066925"/>
          <wp:effectExtent l="19050" t="0" r="5715" b="0"/>
          <wp:wrapNone/>
          <wp:docPr id="4" name="Afbeelding 4" descr="PFI.0109 PPinP_Waterm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I.0109 PPinP_Watermerk.jpg"/>
                  <pic:cNvPicPr/>
                </pic:nvPicPr>
                <pic:blipFill>
                  <a:blip r:embed="rId1"/>
                  <a:stretch>
                    <a:fillRect/>
                  </a:stretch>
                </pic:blipFill>
                <pic:spPr>
                  <a:xfrm>
                    <a:off x="0" y="0"/>
                    <a:ext cx="7557135" cy="2066925"/>
                  </a:xfrm>
                  <a:prstGeom prst="rect">
                    <a:avLst/>
                  </a:prstGeom>
                </pic:spPr>
              </pic:pic>
            </a:graphicData>
          </a:graphic>
        </wp:anchor>
      </w:drawing>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29D5"/>
    <w:multiLevelType w:val="hybridMultilevel"/>
    <w:tmpl w:val="9EA6D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1D735F"/>
    <w:multiLevelType w:val="hybridMultilevel"/>
    <w:tmpl w:val="B48E23BC"/>
    <w:lvl w:ilvl="0" w:tplc="57C0D8F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45E7125"/>
    <w:multiLevelType w:val="hybridMultilevel"/>
    <w:tmpl w:val="6FA0A7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50A39DF"/>
    <w:multiLevelType w:val="hybridMultilevel"/>
    <w:tmpl w:val="C2A61492"/>
    <w:lvl w:ilvl="0" w:tplc="57C0D8F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EBA62F8"/>
    <w:multiLevelType w:val="hybridMultilevel"/>
    <w:tmpl w:val="4566E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05861EF"/>
    <w:multiLevelType w:val="hybridMultilevel"/>
    <w:tmpl w:val="BDEA5E86"/>
    <w:lvl w:ilvl="0" w:tplc="57C0D8FE">
      <w:start w:val="1"/>
      <w:numFmt w:val="bullet"/>
      <w:lvlText w:val=""/>
      <w:lvlJc w:val="left"/>
      <w:pPr>
        <w:tabs>
          <w:tab w:val="num" w:pos="360"/>
        </w:tabs>
        <w:ind w:left="360" w:hanging="360"/>
      </w:pPr>
      <w:rPr>
        <w:rFonts w:ascii="Symbol" w:hAnsi="Symbol" w:hint="default"/>
      </w:rPr>
    </w:lvl>
    <w:lvl w:ilvl="1" w:tplc="01A6BA90" w:tentative="1">
      <w:start w:val="1"/>
      <w:numFmt w:val="decimal"/>
      <w:lvlText w:val="%2."/>
      <w:lvlJc w:val="left"/>
      <w:pPr>
        <w:tabs>
          <w:tab w:val="num" w:pos="1080"/>
        </w:tabs>
        <w:ind w:left="1080" w:hanging="360"/>
      </w:pPr>
    </w:lvl>
    <w:lvl w:ilvl="2" w:tplc="9E606982" w:tentative="1">
      <w:start w:val="1"/>
      <w:numFmt w:val="decimal"/>
      <w:lvlText w:val="%3."/>
      <w:lvlJc w:val="left"/>
      <w:pPr>
        <w:tabs>
          <w:tab w:val="num" w:pos="1800"/>
        </w:tabs>
        <w:ind w:left="1800" w:hanging="360"/>
      </w:pPr>
    </w:lvl>
    <w:lvl w:ilvl="3" w:tplc="F78427D6" w:tentative="1">
      <w:start w:val="1"/>
      <w:numFmt w:val="decimal"/>
      <w:lvlText w:val="%4."/>
      <w:lvlJc w:val="left"/>
      <w:pPr>
        <w:tabs>
          <w:tab w:val="num" w:pos="2520"/>
        </w:tabs>
        <w:ind w:left="2520" w:hanging="360"/>
      </w:pPr>
    </w:lvl>
    <w:lvl w:ilvl="4" w:tplc="BD12F7A6" w:tentative="1">
      <w:start w:val="1"/>
      <w:numFmt w:val="decimal"/>
      <w:lvlText w:val="%5."/>
      <w:lvlJc w:val="left"/>
      <w:pPr>
        <w:tabs>
          <w:tab w:val="num" w:pos="3240"/>
        </w:tabs>
        <w:ind w:left="3240" w:hanging="360"/>
      </w:pPr>
    </w:lvl>
    <w:lvl w:ilvl="5" w:tplc="289AF4FC" w:tentative="1">
      <w:start w:val="1"/>
      <w:numFmt w:val="decimal"/>
      <w:lvlText w:val="%6."/>
      <w:lvlJc w:val="left"/>
      <w:pPr>
        <w:tabs>
          <w:tab w:val="num" w:pos="3960"/>
        </w:tabs>
        <w:ind w:left="3960" w:hanging="360"/>
      </w:pPr>
    </w:lvl>
    <w:lvl w:ilvl="6" w:tplc="FD08CA24" w:tentative="1">
      <w:start w:val="1"/>
      <w:numFmt w:val="decimal"/>
      <w:lvlText w:val="%7."/>
      <w:lvlJc w:val="left"/>
      <w:pPr>
        <w:tabs>
          <w:tab w:val="num" w:pos="4680"/>
        </w:tabs>
        <w:ind w:left="4680" w:hanging="360"/>
      </w:pPr>
    </w:lvl>
    <w:lvl w:ilvl="7" w:tplc="78943220" w:tentative="1">
      <w:start w:val="1"/>
      <w:numFmt w:val="decimal"/>
      <w:lvlText w:val="%8."/>
      <w:lvlJc w:val="left"/>
      <w:pPr>
        <w:tabs>
          <w:tab w:val="num" w:pos="5400"/>
        </w:tabs>
        <w:ind w:left="5400" w:hanging="360"/>
      </w:pPr>
    </w:lvl>
    <w:lvl w:ilvl="8" w:tplc="4274C71A" w:tentative="1">
      <w:start w:val="1"/>
      <w:numFmt w:val="decimal"/>
      <w:lvlText w:val="%9."/>
      <w:lvlJc w:val="left"/>
      <w:pPr>
        <w:tabs>
          <w:tab w:val="num" w:pos="6120"/>
        </w:tabs>
        <w:ind w:left="6120" w:hanging="360"/>
      </w:pPr>
    </w:lvl>
  </w:abstractNum>
  <w:abstractNum w:abstractNumId="6">
    <w:nsid w:val="3D134EC4"/>
    <w:multiLevelType w:val="hybridMultilevel"/>
    <w:tmpl w:val="D47C4628"/>
    <w:lvl w:ilvl="0" w:tplc="88B0431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76061E3"/>
    <w:multiLevelType w:val="hybridMultilevel"/>
    <w:tmpl w:val="3FD2DBD8"/>
    <w:lvl w:ilvl="0" w:tplc="04130001">
      <w:start w:val="1"/>
      <w:numFmt w:val="bullet"/>
      <w:lvlText w:val=""/>
      <w:lvlJc w:val="left"/>
      <w:pPr>
        <w:tabs>
          <w:tab w:val="num" w:pos="720"/>
        </w:tabs>
        <w:ind w:left="720" w:hanging="360"/>
      </w:pPr>
      <w:rPr>
        <w:rFonts w:ascii="Symbol" w:hAnsi="Symbol" w:hint="default"/>
      </w:rPr>
    </w:lvl>
    <w:lvl w:ilvl="1" w:tplc="01A6BA90" w:tentative="1">
      <w:start w:val="1"/>
      <w:numFmt w:val="decimal"/>
      <w:lvlText w:val="%2."/>
      <w:lvlJc w:val="left"/>
      <w:pPr>
        <w:tabs>
          <w:tab w:val="num" w:pos="1440"/>
        </w:tabs>
        <w:ind w:left="1440" w:hanging="360"/>
      </w:pPr>
    </w:lvl>
    <w:lvl w:ilvl="2" w:tplc="9E606982" w:tentative="1">
      <w:start w:val="1"/>
      <w:numFmt w:val="decimal"/>
      <w:lvlText w:val="%3."/>
      <w:lvlJc w:val="left"/>
      <w:pPr>
        <w:tabs>
          <w:tab w:val="num" w:pos="2160"/>
        </w:tabs>
        <w:ind w:left="2160" w:hanging="360"/>
      </w:pPr>
    </w:lvl>
    <w:lvl w:ilvl="3" w:tplc="F78427D6" w:tentative="1">
      <w:start w:val="1"/>
      <w:numFmt w:val="decimal"/>
      <w:lvlText w:val="%4."/>
      <w:lvlJc w:val="left"/>
      <w:pPr>
        <w:tabs>
          <w:tab w:val="num" w:pos="2880"/>
        </w:tabs>
        <w:ind w:left="2880" w:hanging="360"/>
      </w:pPr>
    </w:lvl>
    <w:lvl w:ilvl="4" w:tplc="BD12F7A6" w:tentative="1">
      <w:start w:val="1"/>
      <w:numFmt w:val="decimal"/>
      <w:lvlText w:val="%5."/>
      <w:lvlJc w:val="left"/>
      <w:pPr>
        <w:tabs>
          <w:tab w:val="num" w:pos="3600"/>
        </w:tabs>
        <w:ind w:left="3600" w:hanging="360"/>
      </w:pPr>
    </w:lvl>
    <w:lvl w:ilvl="5" w:tplc="289AF4FC" w:tentative="1">
      <w:start w:val="1"/>
      <w:numFmt w:val="decimal"/>
      <w:lvlText w:val="%6."/>
      <w:lvlJc w:val="left"/>
      <w:pPr>
        <w:tabs>
          <w:tab w:val="num" w:pos="4320"/>
        </w:tabs>
        <w:ind w:left="4320" w:hanging="360"/>
      </w:pPr>
    </w:lvl>
    <w:lvl w:ilvl="6" w:tplc="FD08CA24" w:tentative="1">
      <w:start w:val="1"/>
      <w:numFmt w:val="decimal"/>
      <w:lvlText w:val="%7."/>
      <w:lvlJc w:val="left"/>
      <w:pPr>
        <w:tabs>
          <w:tab w:val="num" w:pos="5040"/>
        </w:tabs>
        <w:ind w:left="5040" w:hanging="360"/>
      </w:pPr>
    </w:lvl>
    <w:lvl w:ilvl="7" w:tplc="78943220" w:tentative="1">
      <w:start w:val="1"/>
      <w:numFmt w:val="decimal"/>
      <w:lvlText w:val="%8."/>
      <w:lvlJc w:val="left"/>
      <w:pPr>
        <w:tabs>
          <w:tab w:val="num" w:pos="5760"/>
        </w:tabs>
        <w:ind w:left="5760" w:hanging="360"/>
      </w:pPr>
    </w:lvl>
    <w:lvl w:ilvl="8" w:tplc="4274C71A" w:tentative="1">
      <w:start w:val="1"/>
      <w:numFmt w:val="decimal"/>
      <w:lvlText w:val="%9."/>
      <w:lvlJc w:val="left"/>
      <w:pPr>
        <w:tabs>
          <w:tab w:val="num" w:pos="6480"/>
        </w:tabs>
        <w:ind w:left="6480" w:hanging="360"/>
      </w:pPr>
    </w:lvl>
  </w:abstractNum>
  <w:abstractNum w:abstractNumId="8">
    <w:nsid w:val="54B442C9"/>
    <w:multiLevelType w:val="hybridMultilevel"/>
    <w:tmpl w:val="2C5ACD64"/>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
    <w:nsid w:val="5B395D84"/>
    <w:multiLevelType w:val="hybridMultilevel"/>
    <w:tmpl w:val="7EEA7070"/>
    <w:lvl w:ilvl="0" w:tplc="88B043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3"/>
  </w:num>
  <w:num w:numId="6">
    <w:abstractNumId w:val="8"/>
  </w:num>
  <w:num w:numId="7">
    <w:abstractNumId w:val="4"/>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7D"/>
    <w:rsid w:val="000724D7"/>
    <w:rsid w:val="000737FB"/>
    <w:rsid w:val="00094968"/>
    <w:rsid w:val="000C1AC7"/>
    <w:rsid w:val="0013390D"/>
    <w:rsid w:val="0014499F"/>
    <w:rsid w:val="001537DE"/>
    <w:rsid w:val="00193CAA"/>
    <w:rsid w:val="001C2CB7"/>
    <w:rsid w:val="001D0890"/>
    <w:rsid w:val="001D093E"/>
    <w:rsid w:val="0020531A"/>
    <w:rsid w:val="002356D0"/>
    <w:rsid w:val="002A5F33"/>
    <w:rsid w:val="002C78D0"/>
    <w:rsid w:val="002F295F"/>
    <w:rsid w:val="003341FF"/>
    <w:rsid w:val="00345F94"/>
    <w:rsid w:val="00393DC8"/>
    <w:rsid w:val="003B74D3"/>
    <w:rsid w:val="003C474D"/>
    <w:rsid w:val="003E1326"/>
    <w:rsid w:val="0040676E"/>
    <w:rsid w:val="0042772A"/>
    <w:rsid w:val="004406CC"/>
    <w:rsid w:val="00510AC7"/>
    <w:rsid w:val="00542D56"/>
    <w:rsid w:val="00570FFA"/>
    <w:rsid w:val="00571E95"/>
    <w:rsid w:val="005C3A50"/>
    <w:rsid w:val="005E2D58"/>
    <w:rsid w:val="0062326B"/>
    <w:rsid w:val="006F193E"/>
    <w:rsid w:val="00782165"/>
    <w:rsid w:val="007C2966"/>
    <w:rsid w:val="007D2B06"/>
    <w:rsid w:val="008032E0"/>
    <w:rsid w:val="00823725"/>
    <w:rsid w:val="0082500D"/>
    <w:rsid w:val="00850DF4"/>
    <w:rsid w:val="008864F7"/>
    <w:rsid w:val="008D1524"/>
    <w:rsid w:val="00A95439"/>
    <w:rsid w:val="00AA5A51"/>
    <w:rsid w:val="00AB410D"/>
    <w:rsid w:val="00AC307D"/>
    <w:rsid w:val="00AC3F68"/>
    <w:rsid w:val="00AE33E5"/>
    <w:rsid w:val="00AE7DD1"/>
    <w:rsid w:val="00B51CDD"/>
    <w:rsid w:val="00B91EFB"/>
    <w:rsid w:val="00C354BF"/>
    <w:rsid w:val="00C67329"/>
    <w:rsid w:val="00C8658C"/>
    <w:rsid w:val="00CA3254"/>
    <w:rsid w:val="00CA7C3E"/>
    <w:rsid w:val="00D1648D"/>
    <w:rsid w:val="00D22717"/>
    <w:rsid w:val="00D439E4"/>
    <w:rsid w:val="00DF50D4"/>
    <w:rsid w:val="00DF5369"/>
    <w:rsid w:val="00E47575"/>
    <w:rsid w:val="00EC0041"/>
    <w:rsid w:val="00EC0D71"/>
    <w:rsid w:val="00EC5780"/>
    <w:rsid w:val="00ED411E"/>
    <w:rsid w:val="00EF2549"/>
    <w:rsid w:val="00F425A9"/>
    <w:rsid w:val="00F5081F"/>
    <w:rsid w:val="00F72F09"/>
    <w:rsid w:val="00F7316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11"/>
    <w:rPr>
      <w:rFonts w:ascii="Arial" w:hAnsi="Arial"/>
      <w:sz w:val="20"/>
    </w:rPr>
  </w:style>
  <w:style w:type="paragraph" w:styleId="Heading1">
    <w:name w:val="heading 1"/>
    <w:basedOn w:val="Normal"/>
    <w:next w:val="Normal"/>
    <w:link w:val="Heading1Char"/>
    <w:uiPriority w:val="9"/>
    <w:qFormat/>
    <w:rsid w:val="007C64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40CF8"/>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MP">
    <w:name w:val="LMP"/>
    <w:basedOn w:val="Heading1"/>
    <w:qFormat/>
    <w:rsid w:val="007C646F"/>
    <w:pPr>
      <w:keepLines w:val="0"/>
      <w:spacing w:before="0" w:line="288" w:lineRule="auto"/>
    </w:pPr>
    <w:rPr>
      <w:rFonts w:ascii="Arial" w:hAnsi="Arial" w:cs="Arial"/>
      <w:color w:val="auto"/>
      <w:kern w:val="32"/>
      <w:sz w:val="20"/>
      <w:szCs w:val="24"/>
      <w:u w:val="single"/>
      <w:lang w:eastAsia="nl-NL"/>
    </w:rPr>
  </w:style>
  <w:style w:type="character" w:customStyle="1" w:styleId="Heading1Char">
    <w:name w:val="Heading 1 Char"/>
    <w:basedOn w:val="DefaultParagraphFont"/>
    <w:link w:val="Heading1"/>
    <w:uiPriority w:val="9"/>
    <w:rsid w:val="007C646F"/>
    <w:rPr>
      <w:rFonts w:asciiTheme="majorHAnsi" w:eastAsiaTheme="majorEastAsia" w:hAnsiTheme="majorHAnsi" w:cstheme="majorBidi"/>
      <w:b/>
      <w:bCs/>
      <w:color w:val="345A8A" w:themeColor="accent1" w:themeShade="B5"/>
      <w:sz w:val="32"/>
      <w:szCs w:val="32"/>
    </w:rPr>
  </w:style>
  <w:style w:type="paragraph" w:customStyle="1" w:styleId="LMP2">
    <w:name w:val="LMP 2"/>
    <w:basedOn w:val="Heading2"/>
    <w:qFormat/>
    <w:rsid w:val="007C646F"/>
    <w:pPr>
      <w:keepNext w:val="0"/>
      <w:keepLines w:val="0"/>
      <w:spacing w:before="0" w:line="288" w:lineRule="auto"/>
    </w:pPr>
    <w:rPr>
      <w:rFonts w:eastAsia="Times New Roman" w:cs="Arial"/>
      <w:szCs w:val="24"/>
      <w:lang w:eastAsia="nl-NL"/>
    </w:rPr>
  </w:style>
  <w:style w:type="character" w:customStyle="1" w:styleId="Heading2Char">
    <w:name w:val="Heading 2 Char"/>
    <w:basedOn w:val="DefaultParagraphFont"/>
    <w:link w:val="Heading2"/>
    <w:uiPriority w:val="9"/>
    <w:rsid w:val="00840CF8"/>
    <w:rPr>
      <w:rFonts w:ascii="Arial" w:eastAsiaTheme="majorEastAsia" w:hAnsi="Arial" w:cstheme="majorBidi"/>
      <w:b/>
      <w:bCs/>
      <w:sz w:val="20"/>
      <w:szCs w:val="26"/>
    </w:rPr>
  </w:style>
  <w:style w:type="paragraph" w:customStyle="1" w:styleId="Normaa">
    <w:name w:val="Normaa"/>
    <w:uiPriority w:val="99"/>
    <w:rsid w:val="00DE6854"/>
    <w:pPr>
      <w:widowControl w:val="0"/>
    </w:pPr>
    <w:rPr>
      <w:rFonts w:ascii="Arial" w:eastAsia="Times New Roman" w:hAnsi="Arial" w:cs="Times New Roman"/>
      <w:sz w:val="20"/>
      <w:lang w:eastAsia="nl-NL"/>
    </w:rPr>
  </w:style>
  <w:style w:type="paragraph" w:styleId="Header">
    <w:name w:val="header"/>
    <w:basedOn w:val="Normal"/>
    <w:link w:val="HeaderChar"/>
    <w:unhideWhenUsed/>
    <w:rsid w:val="00AC307D"/>
    <w:pPr>
      <w:tabs>
        <w:tab w:val="center" w:pos="4536"/>
        <w:tab w:val="right" w:pos="9072"/>
      </w:tabs>
    </w:pPr>
  </w:style>
  <w:style w:type="character" w:customStyle="1" w:styleId="HeaderChar">
    <w:name w:val="Header Char"/>
    <w:basedOn w:val="DefaultParagraphFont"/>
    <w:link w:val="Header"/>
    <w:rsid w:val="00AC307D"/>
    <w:rPr>
      <w:rFonts w:ascii="Arial" w:hAnsi="Arial"/>
      <w:sz w:val="20"/>
    </w:rPr>
  </w:style>
  <w:style w:type="paragraph" w:styleId="Footer">
    <w:name w:val="footer"/>
    <w:basedOn w:val="Normal"/>
    <w:link w:val="FooterChar"/>
    <w:uiPriority w:val="99"/>
    <w:semiHidden/>
    <w:unhideWhenUsed/>
    <w:rsid w:val="00AC307D"/>
    <w:pPr>
      <w:tabs>
        <w:tab w:val="center" w:pos="4536"/>
        <w:tab w:val="right" w:pos="9072"/>
      </w:tabs>
    </w:pPr>
  </w:style>
  <w:style w:type="character" w:customStyle="1" w:styleId="FooterChar">
    <w:name w:val="Footer Char"/>
    <w:basedOn w:val="DefaultParagraphFont"/>
    <w:link w:val="Footer"/>
    <w:uiPriority w:val="99"/>
    <w:semiHidden/>
    <w:rsid w:val="00AC307D"/>
    <w:rPr>
      <w:rFonts w:ascii="Arial" w:hAnsi="Arial"/>
      <w:sz w:val="20"/>
    </w:rPr>
  </w:style>
  <w:style w:type="paragraph" w:styleId="BalloonText">
    <w:name w:val="Balloon Text"/>
    <w:basedOn w:val="Normal"/>
    <w:link w:val="BalloonTextChar"/>
    <w:uiPriority w:val="99"/>
    <w:semiHidden/>
    <w:unhideWhenUsed/>
    <w:rsid w:val="00AC307D"/>
    <w:rPr>
      <w:rFonts w:ascii="Lucida Grande" w:hAnsi="Lucida Grande"/>
      <w:sz w:val="18"/>
      <w:szCs w:val="18"/>
    </w:rPr>
  </w:style>
  <w:style w:type="character" w:customStyle="1" w:styleId="BalloonTextChar">
    <w:name w:val="Balloon Text Char"/>
    <w:basedOn w:val="DefaultParagraphFont"/>
    <w:link w:val="BalloonText"/>
    <w:uiPriority w:val="99"/>
    <w:semiHidden/>
    <w:rsid w:val="00AC307D"/>
    <w:rPr>
      <w:rFonts w:ascii="Lucida Grande" w:hAnsi="Lucida Grande"/>
      <w:sz w:val="18"/>
      <w:szCs w:val="18"/>
    </w:rPr>
  </w:style>
  <w:style w:type="character" w:styleId="Strong">
    <w:name w:val="Strong"/>
    <w:basedOn w:val="DefaultParagraphFont"/>
    <w:uiPriority w:val="22"/>
    <w:qFormat/>
    <w:rsid w:val="00D439E4"/>
    <w:rPr>
      <w:b/>
      <w:bCs/>
    </w:rPr>
  </w:style>
  <w:style w:type="character" w:styleId="Hyperlink">
    <w:name w:val="Hyperlink"/>
    <w:basedOn w:val="DefaultParagraphFont"/>
    <w:rsid w:val="00D439E4"/>
    <w:rPr>
      <w:color w:val="0000FF" w:themeColor="hyperlink"/>
      <w:u w:val="single"/>
    </w:rPr>
  </w:style>
  <w:style w:type="paragraph" w:styleId="NormalWeb">
    <w:name w:val="Normal (Web)"/>
    <w:basedOn w:val="Normal"/>
    <w:unhideWhenUsed/>
    <w:rsid w:val="00CA3254"/>
    <w:pPr>
      <w:spacing w:before="25" w:after="25"/>
      <w:ind w:left="25" w:right="25"/>
    </w:pPr>
    <w:rPr>
      <w:rFonts w:ascii="Times New Roman" w:eastAsia="Times New Roman" w:hAnsi="Times New Roman" w:cs="Times New Roman"/>
      <w:sz w:val="24"/>
      <w:lang w:eastAsia="nl-NL"/>
    </w:rPr>
  </w:style>
  <w:style w:type="table" w:styleId="TableGrid">
    <w:name w:val="Table Grid"/>
    <w:basedOn w:val="TableNormal"/>
    <w:uiPriority w:val="1"/>
    <w:rsid w:val="0062326B"/>
    <w:rPr>
      <w:rFonts w:eastAsiaTheme="minorEastAsia"/>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0676E"/>
    <w:pPr>
      <w:ind w:left="720"/>
      <w:contextualSpacing/>
    </w:pPr>
  </w:style>
  <w:style w:type="character" w:styleId="FollowedHyperlink">
    <w:name w:val="FollowedHyperlink"/>
    <w:basedOn w:val="DefaultParagraphFont"/>
    <w:uiPriority w:val="99"/>
    <w:semiHidden/>
    <w:unhideWhenUsed/>
    <w:rsid w:val="00AC3F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11"/>
    <w:rPr>
      <w:rFonts w:ascii="Arial" w:hAnsi="Arial"/>
      <w:sz w:val="20"/>
    </w:rPr>
  </w:style>
  <w:style w:type="paragraph" w:styleId="Heading1">
    <w:name w:val="heading 1"/>
    <w:basedOn w:val="Normal"/>
    <w:next w:val="Normal"/>
    <w:link w:val="Heading1Char"/>
    <w:uiPriority w:val="9"/>
    <w:qFormat/>
    <w:rsid w:val="007C64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40CF8"/>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MP">
    <w:name w:val="LMP"/>
    <w:basedOn w:val="Heading1"/>
    <w:qFormat/>
    <w:rsid w:val="007C646F"/>
    <w:pPr>
      <w:keepLines w:val="0"/>
      <w:spacing w:before="0" w:line="288" w:lineRule="auto"/>
    </w:pPr>
    <w:rPr>
      <w:rFonts w:ascii="Arial" w:hAnsi="Arial" w:cs="Arial"/>
      <w:color w:val="auto"/>
      <w:kern w:val="32"/>
      <w:sz w:val="20"/>
      <w:szCs w:val="24"/>
      <w:u w:val="single"/>
      <w:lang w:eastAsia="nl-NL"/>
    </w:rPr>
  </w:style>
  <w:style w:type="character" w:customStyle="1" w:styleId="Heading1Char">
    <w:name w:val="Heading 1 Char"/>
    <w:basedOn w:val="DefaultParagraphFont"/>
    <w:link w:val="Heading1"/>
    <w:uiPriority w:val="9"/>
    <w:rsid w:val="007C646F"/>
    <w:rPr>
      <w:rFonts w:asciiTheme="majorHAnsi" w:eastAsiaTheme="majorEastAsia" w:hAnsiTheme="majorHAnsi" w:cstheme="majorBidi"/>
      <w:b/>
      <w:bCs/>
      <w:color w:val="345A8A" w:themeColor="accent1" w:themeShade="B5"/>
      <w:sz w:val="32"/>
      <w:szCs w:val="32"/>
    </w:rPr>
  </w:style>
  <w:style w:type="paragraph" w:customStyle="1" w:styleId="LMP2">
    <w:name w:val="LMP 2"/>
    <w:basedOn w:val="Heading2"/>
    <w:qFormat/>
    <w:rsid w:val="007C646F"/>
    <w:pPr>
      <w:keepNext w:val="0"/>
      <w:keepLines w:val="0"/>
      <w:spacing w:before="0" w:line="288" w:lineRule="auto"/>
    </w:pPr>
    <w:rPr>
      <w:rFonts w:eastAsia="Times New Roman" w:cs="Arial"/>
      <w:szCs w:val="24"/>
      <w:lang w:eastAsia="nl-NL"/>
    </w:rPr>
  </w:style>
  <w:style w:type="character" w:customStyle="1" w:styleId="Heading2Char">
    <w:name w:val="Heading 2 Char"/>
    <w:basedOn w:val="DefaultParagraphFont"/>
    <w:link w:val="Heading2"/>
    <w:uiPriority w:val="9"/>
    <w:rsid w:val="00840CF8"/>
    <w:rPr>
      <w:rFonts w:ascii="Arial" w:eastAsiaTheme="majorEastAsia" w:hAnsi="Arial" w:cstheme="majorBidi"/>
      <w:b/>
      <w:bCs/>
      <w:sz w:val="20"/>
      <w:szCs w:val="26"/>
    </w:rPr>
  </w:style>
  <w:style w:type="paragraph" w:customStyle="1" w:styleId="Normaa">
    <w:name w:val="Normaa"/>
    <w:uiPriority w:val="99"/>
    <w:rsid w:val="00DE6854"/>
    <w:pPr>
      <w:widowControl w:val="0"/>
    </w:pPr>
    <w:rPr>
      <w:rFonts w:ascii="Arial" w:eastAsia="Times New Roman" w:hAnsi="Arial" w:cs="Times New Roman"/>
      <w:sz w:val="20"/>
      <w:lang w:eastAsia="nl-NL"/>
    </w:rPr>
  </w:style>
  <w:style w:type="paragraph" w:styleId="Header">
    <w:name w:val="header"/>
    <w:basedOn w:val="Normal"/>
    <w:link w:val="HeaderChar"/>
    <w:unhideWhenUsed/>
    <w:rsid w:val="00AC307D"/>
    <w:pPr>
      <w:tabs>
        <w:tab w:val="center" w:pos="4536"/>
        <w:tab w:val="right" w:pos="9072"/>
      </w:tabs>
    </w:pPr>
  </w:style>
  <w:style w:type="character" w:customStyle="1" w:styleId="HeaderChar">
    <w:name w:val="Header Char"/>
    <w:basedOn w:val="DefaultParagraphFont"/>
    <w:link w:val="Header"/>
    <w:rsid w:val="00AC307D"/>
    <w:rPr>
      <w:rFonts w:ascii="Arial" w:hAnsi="Arial"/>
      <w:sz w:val="20"/>
    </w:rPr>
  </w:style>
  <w:style w:type="paragraph" w:styleId="Footer">
    <w:name w:val="footer"/>
    <w:basedOn w:val="Normal"/>
    <w:link w:val="FooterChar"/>
    <w:uiPriority w:val="99"/>
    <w:semiHidden/>
    <w:unhideWhenUsed/>
    <w:rsid w:val="00AC307D"/>
    <w:pPr>
      <w:tabs>
        <w:tab w:val="center" w:pos="4536"/>
        <w:tab w:val="right" w:pos="9072"/>
      </w:tabs>
    </w:pPr>
  </w:style>
  <w:style w:type="character" w:customStyle="1" w:styleId="FooterChar">
    <w:name w:val="Footer Char"/>
    <w:basedOn w:val="DefaultParagraphFont"/>
    <w:link w:val="Footer"/>
    <w:uiPriority w:val="99"/>
    <w:semiHidden/>
    <w:rsid w:val="00AC307D"/>
    <w:rPr>
      <w:rFonts w:ascii="Arial" w:hAnsi="Arial"/>
      <w:sz w:val="20"/>
    </w:rPr>
  </w:style>
  <w:style w:type="paragraph" w:styleId="BalloonText">
    <w:name w:val="Balloon Text"/>
    <w:basedOn w:val="Normal"/>
    <w:link w:val="BalloonTextChar"/>
    <w:uiPriority w:val="99"/>
    <w:semiHidden/>
    <w:unhideWhenUsed/>
    <w:rsid w:val="00AC307D"/>
    <w:rPr>
      <w:rFonts w:ascii="Lucida Grande" w:hAnsi="Lucida Grande"/>
      <w:sz w:val="18"/>
      <w:szCs w:val="18"/>
    </w:rPr>
  </w:style>
  <w:style w:type="character" w:customStyle="1" w:styleId="BalloonTextChar">
    <w:name w:val="Balloon Text Char"/>
    <w:basedOn w:val="DefaultParagraphFont"/>
    <w:link w:val="BalloonText"/>
    <w:uiPriority w:val="99"/>
    <w:semiHidden/>
    <w:rsid w:val="00AC307D"/>
    <w:rPr>
      <w:rFonts w:ascii="Lucida Grande" w:hAnsi="Lucida Grande"/>
      <w:sz w:val="18"/>
      <w:szCs w:val="18"/>
    </w:rPr>
  </w:style>
  <w:style w:type="character" w:styleId="Strong">
    <w:name w:val="Strong"/>
    <w:basedOn w:val="DefaultParagraphFont"/>
    <w:uiPriority w:val="22"/>
    <w:qFormat/>
    <w:rsid w:val="00D439E4"/>
    <w:rPr>
      <w:b/>
      <w:bCs/>
    </w:rPr>
  </w:style>
  <w:style w:type="character" w:styleId="Hyperlink">
    <w:name w:val="Hyperlink"/>
    <w:basedOn w:val="DefaultParagraphFont"/>
    <w:rsid w:val="00D439E4"/>
    <w:rPr>
      <w:color w:val="0000FF" w:themeColor="hyperlink"/>
      <w:u w:val="single"/>
    </w:rPr>
  </w:style>
  <w:style w:type="paragraph" w:styleId="NormalWeb">
    <w:name w:val="Normal (Web)"/>
    <w:basedOn w:val="Normal"/>
    <w:unhideWhenUsed/>
    <w:rsid w:val="00CA3254"/>
    <w:pPr>
      <w:spacing w:before="25" w:after="25"/>
      <w:ind w:left="25" w:right="25"/>
    </w:pPr>
    <w:rPr>
      <w:rFonts w:ascii="Times New Roman" w:eastAsia="Times New Roman" w:hAnsi="Times New Roman" w:cs="Times New Roman"/>
      <w:sz w:val="24"/>
      <w:lang w:eastAsia="nl-NL"/>
    </w:rPr>
  </w:style>
  <w:style w:type="table" w:styleId="TableGrid">
    <w:name w:val="Table Grid"/>
    <w:basedOn w:val="TableNormal"/>
    <w:uiPriority w:val="1"/>
    <w:rsid w:val="0062326B"/>
    <w:rPr>
      <w:rFonts w:eastAsiaTheme="minorEastAsia"/>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0676E"/>
    <w:pPr>
      <w:ind w:left="720"/>
      <w:contextualSpacing/>
    </w:pPr>
  </w:style>
  <w:style w:type="character" w:styleId="FollowedHyperlink">
    <w:name w:val="FollowedHyperlink"/>
    <w:basedOn w:val="DefaultParagraphFont"/>
    <w:uiPriority w:val="99"/>
    <w:semiHidden/>
    <w:unhideWhenUsed/>
    <w:rsid w:val="00AC3F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07637">
      <w:bodyDiv w:val="1"/>
      <w:marLeft w:val="0"/>
      <w:marRight w:val="0"/>
      <w:marTop w:val="0"/>
      <w:marBottom w:val="0"/>
      <w:divBdr>
        <w:top w:val="none" w:sz="0" w:space="0" w:color="auto"/>
        <w:left w:val="none" w:sz="0" w:space="0" w:color="auto"/>
        <w:bottom w:val="none" w:sz="0" w:space="0" w:color="auto"/>
        <w:right w:val="none" w:sz="0" w:space="0" w:color="auto"/>
      </w:divBdr>
    </w:div>
    <w:div w:id="1982465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547</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LMP bv</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Steenks</dc:creator>
  <cp:lastModifiedBy>Snijders, Carolien</cp:lastModifiedBy>
  <cp:revision>2</cp:revision>
  <cp:lastPrinted>2014-09-29T15:29:00Z</cp:lastPrinted>
  <dcterms:created xsi:type="dcterms:W3CDTF">2015-10-08T12:24:00Z</dcterms:created>
  <dcterms:modified xsi:type="dcterms:W3CDTF">2015-10-08T12:24:00Z</dcterms:modified>
</cp:coreProperties>
</file>